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rsidTr="000D0373">
        <w:trPr>
          <w:trHeight w:val="458"/>
          <w:jc w:val="center"/>
        </w:trPr>
        <w:tc>
          <w:tcPr>
            <w:tcW w:w="5000" w:type="pct"/>
            <w:gridSpan w:val="4"/>
            <w:vAlign w:val="center"/>
          </w:tcPr>
          <w:p w:rsidR="009779D2" w:rsidRPr="000D0373" w:rsidRDefault="005E3281" w:rsidP="000D0373">
            <w:pPr>
              <w:jc w:val="center"/>
              <w:rPr>
                <w:rFonts w:ascii="Arial" w:hAnsi="Arial" w:cs="Arial"/>
                <w:b/>
                <w:sz w:val="26"/>
                <w:szCs w:val="26"/>
              </w:rPr>
            </w:pPr>
            <w:r>
              <w:rPr>
                <w:rFonts w:ascii="Arial" w:hAnsi="Arial" w:cs="Arial"/>
                <w:b/>
                <w:sz w:val="26"/>
                <w:szCs w:val="26"/>
              </w:rPr>
              <w:t xml:space="preserve">HIGH HAZARD INDUSTRIAL (F1) </w:t>
            </w:r>
            <w:r w:rsidR="00426929"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00426929"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rsidTr="000D0373">
        <w:trPr>
          <w:jc w:val="center"/>
        </w:trPr>
        <w:tc>
          <w:tcPr>
            <w:tcW w:w="2181" w:type="pct"/>
          </w:tcPr>
          <w:p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rsidR="009779D2" w:rsidRPr="000D0373" w:rsidRDefault="007F4125"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rsidR="009779D2" w:rsidRPr="000D0373" w:rsidRDefault="0046198D" w:rsidP="000D0373">
            <w:pPr>
              <w:jc w:val="center"/>
              <w:rPr>
                <w:rFonts w:ascii="Arial" w:hAnsi="Arial" w:cs="Arial"/>
                <w:b/>
                <w:sz w:val="20"/>
                <w:szCs w:val="20"/>
              </w:rPr>
            </w:pPr>
            <w:r>
              <w:rPr>
                <w:rFonts w:ascii="Arial" w:hAnsi="Arial" w:cs="Arial"/>
                <w:b/>
                <w:sz w:val="20"/>
                <w:szCs w:val="20"/>
              </w:rPr>
              <w:t>F</w:t>
            </w:r>
          </w:p>
        </w:tc>
        <w:tc>
          <w:tcPr>
            <w:tcW w:w="719" w:type="pct"/>
          </w:tcPr>
          <w:p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p w:rsidR="009779D2" w:rsidRPr="000D0373" w:rsidRDefault="0046198D" w:rsidP="000D0373">
            <w:pPr>
              <w:jc w:val="center"/>
              <w:rPr>
                <w:rFonts w:ascii="Arial" w:hAnsi="Arial" w:cs="Arial"/>
                <w:b/>
                <w:sz w:val="20"/>
                <w:szCs w:val="20"/>
              </w:rPr>
            </w:pPr>
            <w:r>
              <w:rPr>
                <w:rFonts w:ascii="Arial" w:hAnsi="Arial" w:cs="Arial"/>
                <w:b/>
                <w:sz w:val="20"/>
                <w:szCs w:val="20"/>
              </w:rPr>
              <w:t>1</w:t>
            </w:r>
          </w:p>
        </w:tc>
        <w:tc>
          <w:tcPr>
            <w:tcW w:w="1302" w:type="pct"/>
          </w:tcPr>
          <w:p w:rsidR="009779D2" w:rsidRPr="00AF7139" w:rsidRDefault="009779D2" w:rsidP="007F4F7D">
            <w:pPr>
              <w:rPr>
                <w:rFonts w:ascii="Arial" w:hAnsi="Arial" w:cs="Arial"/>
                <w:b/>
                <w:color w:val="FF0000"/>
                <w:sz w:val="18"/>
                <w:szCs w:val="18"/>
              </w:rPr>
            </w:pPr>
            <w:r w:rsidRPr="000D0373">
              <w:rPr>
                <w:rFonts w:ascii="Arial" w:hAnsi="Arial" w:cs="Arial"/>
                <w:b/>
                <w:sz w:val="18"/>
                <w:szCs w:val="18"/>
              </w:rPr>
              <w:t>Occupancy</w:t>
            </w:r>
          </w:p>
          <w:p w:rsidR="009779D2" w:rsidRPr="000D0373" w:rsidRDefault="00403980" w:rsidP="007F4F7D">
            <w:pPr>
              <w:rPr>
                <w:rFonts w:ascii="Arial" w:hAnsi="Arial" w:cs="Arial"/>
                <w:sz w:val="20"/>
                <w:szCs w:val="20"/>
              </w:rPr>
            </w:pPr>
            <w:r>
              <w:rPr>
                <w:rFonts w:ascii="Arial" w:hAnsi="Arial" w:cs="Arial"/>
                <w:sz w:val="20"/>
                <w:szCs w:val="20"/>
              </w:rPr>
              <w:t>Bulk Storage Warehouse</w:t>
            </w:r>
          </w:p>
        </w:tc>
      </w:tr>
      <w:tr w:rsidR="009779D2" w:rsidRPr="000D0373" w:rsidTr="000D0373">
        <w:trPr>
          <w:trHeight w:val="548"/>
          <w:jc w:val="center"/>
        </w:trPr>
        <w:tc>
          <w:tcPr>
            <w:tcW w:w="2181" w:type="pct"/>
          </w:tcPr>
          <w:p w:rsidR="009779D2" w:rsidRPr="000D0373" w:rsidRDefault="009779D2" w:rsidP="001F2642">
            <w:pPr>
              <w:rPr>
                <w:rFonts w:ascii="Arial" w:hAnsi="Arial"/>
                <w:b/>
                <w:sz w:val="18"/>
              </w:rPr>
            </w:pPr>
            <w:r w:rsidRPr="000D0373">
              <w:rPr>
                <w:rFonts w:ascii="Arial" w:hAnsi="Arial"/>
                <w:b/>
                <w:sz w:val="18"/>
              </w:rPr>
              <w:t>Building Address</w:t>
            </w:r>
          </w:p>
          <w:p w:rsidR="00B25A37" w:rsidRPr="000D0373" w:rsidRDefault="007F4125"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1"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
          </w:p>
        </w:tc>
        <w:tc>
          <w:tcPr>
            <w:tcW w:w="1517" w:type="pct"/>
            <w:gridSpan w:val="2"/>
          </w:tcPr>
          <w:p w:rsidR="009779D2" w:rsidRPr="000D0373" w:rsidRDefault="009779D2" w:rsidP="001F2642">
            <w:pPr>
              <w:rPr>
                <w:rFonts w:ascii="Arial" w:hAnsi="Arial"/>
                <w:b/>
                <w:sz w:val="18"/>
              </w:rPr>
            </w:pPr>
            <w:r w:rsidRPr="000D0373">
              <w:rPr>
                <w:rFonts w:ascii="Arial" w:hAnsi="Arial"/>
                <w:b/>
                <w:sz w:val="18"/>
              </w:rPr>
              <w:t>Town/Community</w:t>
            </w:r>
          </w:p>
          <w:p w:rsidR="009779D2" w:rsidRPr="000D0373" w:rsidRDefault="007F4125"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2"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2"/>
          </w:p>
        </w:tc>
        <w:tc>
          <w:tcPr>
            <w:tcW w:w="1302" w:type="pct"/>
          </w:tcPr>
          <w:p w:rsidR="009779D2" w:rsidRPr="000D0373" w:rsidRDefault="009779D2" w:rsidP="001F2642">
            <w:pPr>
              <w:rPr>
                <w:rFonts w:ascii="Arial" w:hAnsi="Arial"/>
                <w:b/>
                <w:sz w:val="18"/>
              </w:rPr>
            </w:pPr>
            <w:r w:rsidRPr="000D0373">
              <w:rPr>
                <w:rFonts w:ascii="Arial" w:hAnsi="Arial"/>
                <w:b/>
                <w:sz w:val="18"/>
              </w:rPr>
              <w:t>Inspection Date</w:t>
            </w:r>
          </w:p>
          <w:p w:rsidR="009779D2" w:rsidRPr="000D0373" w:rsidRDefault="007F4125"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3"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3"/>
          </w:p>
        </w:tc>
      </w:tr>
      <w:tr w:rsidR="009779D2" w:rsidRPr="000D0373" w:rsidTr="000D0373">
        <w:trPr>
          <w:trHeight w:val="530"/>
          <w:jc w:val="center"/>
        </w:trPr>
        <w:tc>
          <w:tcPr>
            <w:tcW w:w="2181" w:type="pct"/>
          </w:tcPr>
          <w:p w:rsidR="009779D2" w:rsidRPr="000D0373" w:rsidRDefault="009779D2" w:rsidP="001F2642">
            <w:pPr>
              <w:rPr>
                <w:rFonts w:ascii="Arial" w:hAnsi="Arial"/>
                <w:b/>
                <w:sz w:val="18"/>
              </w:rPr>
            </w:pPr>
            <w:r w:rsidRPr="000D0373">
              <w:rPr>
                <w:rFonts w:ascii="Arial" w:hAnsi="Arial"/>
                <w:b/>
                <w:sz w:val="18"/>
              </w:rPr>
              <w:t>Name of Owner or Authorized Agent</w:t>
            </w:r>
          </w:p>
          <w:p w:rsidR="009779D2" w:rsidRPr="000D0373" w:rsidRDefault="007F4125"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4"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4"/>
          </w:p>
        </w:tc>
        <w:tc>
          <w:tcPr>
            <w:tcW w:w="1517" w:type="pct"/>
            <w:gridSpan w:val="2"/>
          </w:tcPr>
          <w:p w:rsidR="009779D2" w:rsidRPr="000D0373" w:rsidRDefault="009779D2" w:rsidP="001F2642">
            <w:pPr>
              <w:rPr>
                <w:rFonts w:ascii="Arial" w:hAnsi="Arial"/>
                <w:b/>
                <w:sz w:val="18"/>
              </w:rPr>
            </w:pPr>
            <w:r w:rsidRPr="000D0373">
              <w:rPr>
                <w:rFonts w:ascii="Arial" w:hAnsi="Arial"/>
                <w:b/>
                <w:sz w:val="18"/>
              </w:rPr>
              <w:t>Contact Person for Inspection</w:t>
            </w:r>
          </w:p>
          <w:p w:rsidR="009779D2" w:rsidRPr="000D0373" w:rsidRDefault="007F4125"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5"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5"/>
          </w:p>
        </w:tc>
        <w:tc>
          <w:tcPr>
            <w:tcW w:w="1302" w:type="pct"/>
          </w:tcPr>
          <w:p w:rsidR="009779D2" w:rsidRPr="000D0373" w:rsidRDefault="009779D2" w:rsidP="00CF63D6">
            <w:pPr>
              <w:rPr>
                <w:rFonts w:ascii="Arial" w:hAnsi="Arial"/>
                <w:b/>
                <w:sz w:val="18"/>
              </w:rPr>
            </w:pPr>
            <w:r w:rsidRPr="000D0373">
              <w:rPr>
                <w:rFonts w:ascii="Arial" w:hAnsi="Arial"/>
                <w:b/>
                <w:sz w:val="18"/>
              </w:rPr>
              <w:t>Phone No.</w:t>
            </w:r>
          </w:p>
          <w:p w:rsidR="009779D2" w:rsidRPr="000D0373" w:rsidRDefault="007F4125"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6"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6"/>
          </w:p>
        </w:tc>
      </w:tr>
      <w:tr w:rsidR="00F95A98" w:rsidRPr="000D0373" w:rsidTr="000D0373">
        <w:trPr>
          <w:trHeight w:val="530"/>
          <w:jc w:val="center"/>
        </w:trPr>
        <w:tc>
          <w:tcPr>
            <w:tcW w:w="2181" w:type="pct"/>
          </w:tcPr>
          <w:p w:rsidR="00F95A98" w:rsidRPr="000D0373" w:rsidRDefault="00F95A98" w:rsidP="00F95A98">
            <w:pPr>
              <w:rPr>
                <w:rFonts w:ascii="Arial" w:hAnsi="Arial"/>
                <w:b/>
                <w:sz w:val="18"/>
              </w:rPr>
            </w:pPr>
            <w:r w:rsidRPr="000D0373">
              <w:rPr>
                <w:rFonts w:ascii="Arial" w:hAnsi="Arial"/>
                <w:b/>
                <w:sz w:val="18"/>
              </w:rPr>
              <w:t>Address of Owner or Authorized Agent</w:t>
            </w:r>
          </w:p>
          <w:p w:rsidR="00F95A98" w:rsidRPr="000D0373" w:rsidRDefault="007F4125"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7"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7"/>
          </w:p>
        </w:tc>
        <w:tc>
          <w:tcPr>
            <w:tcW w:w="1517" w:type="pct"/>
            <w:gridSpan w:val="2"/>
          </w:tcPr>
          <w:p w:rsidR="00F95A98" w:rsidRPr="000D0373" w:rsidRDefault="00F95A98" w:rsidP="00F95A98">
            <w:pPr>
              <w:rPr>
                <w:rFonts w:ascii="Arial" w:hAnsi="Arial"/>
                <w:b/>
                <w:sz w:val="18"/>
              </w:rPr>
            </w:pPr>
            <w:r w:rsidRPr="000D0373">
              <w:rPr>
                <w:rFonts w:ascii="Arial" w:hAnsi="Arial"/>
                <w:b/>
                <w:sz w:val="18"/>
              </w:rPr>
              <w:t>Inspector(s) &amp; Phone No.</w:t>
            </w:r>
          </w:p>
          <w:p w:rsidR="00F95A98" w:rsidRPr="000D0373" w:rsidRDefault="007F4125"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8"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rsidR="00F95A98" w:rsidRPr="000D0373" w:rsidRDefault="00F95A98" w:rsidP="00CF63D6">
            <w:pPr>
              <w:rPr>
                <w:rFonts w:ascii="Arial" w:hAnsi="Arial"/>
                <w:b/>
                <w:sz w:val="18"/>
              </w:rPr>
            </w:pPr>
            <w:r w:rsidRPr="000D0373">
              <w:rPr>
                <w:rFonts w:ascii="Arial" w:hAnsi="Arial"/>
                <w:b/>
                <w:sz w:val="18"/>
              </w:rPr>
              <w:t>Reporting No.</w:t>
            </w:r>
          </w:p>
          <w:p w:rsidR="00F95A98" w:rsidRPr="000D0373" w:rsidRDefault="007F4125"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9"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9"/>
          </w:p>
        </w:tc>
      </w:tr>
      <w:tr w:rsidR="005E3281" w:rsidRPr="000D0373" w:rsidTr="000D0373">
        <w:trPr>
          <w:trHeight w:val="530"/>
          <w:jc w:val="center"/>
        </w:trPr>
        <w:tc>
          <w:tcPr>
            <w:tcW w:w="2181" w:type="pct"/>
          </w:tcPr>
          <w:p w:rsidR="005E3281" w:rsidRDefault="005E3281" w:rsidP="00F95A98">
            <w:pPr>
              <w:rPr>
                <w:rFonts w:ascii="Arial" w:hAnsi="Arial"/>
                <w:b/>
                <w:sz w:val="18"/>
              </w:rPr>
            </w:pPr>
            <w:r>
              <w:rPr>
                <w:rFonts w:ascii="Arial" w:hAnsi="Arial"/>
                <w:b/>
                <w:sz w:val="18"/>
              </w:rPr>
              <w:t>Email Address of Owner or Authorized Agent</w:t>
            </w:r>
          </w:p>
          <w:p w:rsidR="005E3281" w:rsidRPr="000D0373" w:rsidRDefault="007F4125"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517" w:type="pct"/>
            <w:gridSpan w:val="2"/>
          </w:tcPr>
          <w:p w:rsidR="005E3281" w:rsidRDefault="005E3281" w:rsidP="00F95A98">
            <w:pPr>
              <w:rPr>
                <w:rFonts w:ascii="Arial" w:hAnsi="Arial"/>
                <w:b/>
                <w:sz w:val="18"/>
              </w:rPr>
            </w:pPr>
            <w:r>
              <w:rPr>
                <w:rFonts w:ascii="Arial" w:hAnsi="Arial"/>
                <w:b/>
                <w:sz w:val="18"/>
              </w:rPr>
              <w:t>UTM Coordinates</w:t>
            </w:r>
          </w:p>
          <w:p w:rsidR="005E3281" w:rsidRPr="000D0373" w:rsidRDefault="007F4125"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302" w:type="pct"/>
          </w:tcPr>
          <w:p w:rsidR="005E3281" w:rsidRPr="000D0373" w:rsidRDefault="005E3281" w:rsidP="00CF63D6">
            <w:pPr>
              <w:rPr>
                <w:rFonts w:ascii="Arial" w:hAnsi="Arial"/>
                <w:b/>
                <w:sz w:val="18"/>
              </w:rPr>
            </w:pPr>
          </w:p>
        </w:tc>
      </w:tr>
    </w:tbl>
    <w:p w:rsidR="002E09F1" w:rsidRPr="00A77470" w:rsidRDefault="002E09F1">
      <w:pPr>
        <w:rPr>
          <w:sz w:val="8"/>
          <w:szCs w:val="8"/>
        </w:rPr>
      </w:pPr>
    </w:p>
    <w:p w:rsidR="00D34097" w:rsidRPr="0046198D" w:rsidRDefault="0046198D" w:rsidP="003743AE">
      <w:pPr>
        <w:rPr>
          <w:rFonts w:ascii="Arial" w:hAnsi="Arial" w:cs="Arial"/>
          <w:b/>
        </w:rPr>
      </w:pPr>
      <w:r>
        <w:rPr>
          <w:rFonts w:ascii="Arial" w:hAnsi="Arial" w:cs="Arial"/>
          <w:b/>
        </w:rPr>
        <w:t>Forming Part II of Fire Safety Inspection Report # ______________ dated __________________</w:t>
      </w:r>
    </w:p>
    <w:p w:rsidR="005E3281" w:rsidRDefault="005E3281" w:rsidP="003743AE">
      <w:pPr>
        <w:rPr>
          <w:rFonts w:ascii="Arial" w:hAnsi="Arial" w:cs="Arial"/>
          <w:b/>
          <w:sz w:val="16"/>
          <w:szCs w:val="16"/>
        </w:rPr>
      </w:pPr>
    </w:p>
    <w:p w:rsidR="00403980" w:rsidRPr="00190CA5" w:rsidRDefault="00403980" w:rsidP="00403980">
      <w:pPr>
        <w:jc w:val="center"/>
        <w:rPr>
          <w:rFonts w:ascii="Arial" w:hAnsi="Arial" w:cs="Arial"/>
          <w:b/>
          <w:color w:val="FF0000"/>
          <w:sz w:val="16"/>
          <w:szCs w:val="16"/>
        </w:rPr>
      </w:pPr>
      <w:r>
        <w:rPr>
          <w:rFonts w:ascii="Arial" w:hAnsi="Arial" w:cs="Arial"/>
          <w:b/>
          <w:sz w:val="16"/>
          <w:szCs w:val="16"/>
        </w:rPr>
        <w:t xml:space="preserve">IN CONFORMANCE WITH MFC </w:t>
      </w:r>
      <w:r w:rsidR="008A081D">
        <w:rPr>
          <w:rFonts w:ascii="Arial" w:hAnsi="Arial" w:cs="Arial"/>
          <w:b/>
          <w:sz w:val="16"/>
          <w:szCs w:val="16"/>
        </w:rPr>
        <w:t>Part 3</w:t>
      </w:r>
      <w:r>
        <w:rPr>
          <w:rFonts w:ascii="Arial" w:hAnsi="Arial" w:cs="Arial"/>
          <w:b/>
          <w:sz w:val="16"/>
          <w:szCs w:val="16"/>
        </w:rPr>
        <w:t xml:space="preserve"> </w:t>
      </w:r>
      <w:r w:rsidR="0061116A">
        <w:rPr>
          <w:rFonts w:ascii="Arial" w:hAnsi="Arial" w:cs="Arial"/>
          <w:b/>
          <w:sz w:val="16"/>
          <w:szCs w:val="16"/>
        </w:rPr>
        <w:t>(</w:t>
      </w:r>
      <w:r>
        <w:rPr>
          <w:rFonts w:ascii="Arial" w:hAnsi="Arial" w:cs="Arial"/>
          <w:b/>
          <w:sz w:val="16"/>
          <w:szCs w:val="16"/>
        </w:rPr>
        <w:t xml:space="preserve">STORAGE OF </w:t>
      </w:r>
      <w:r w:rsidR="0061116A">
        <w:rPr>
          <w:rFonts w:ascii="Arial" w:hAnsi="Arial" w:cs="Arial"/>
          <w:b/>
          <w:sz w:val="16"/>
          <w:szCs w:val="16"/>
        </w:rPr>
        <w:t>COMBUSTIBLE PRODUCTS and DANGER</w:t>
      </w:r>
      <w:r>
        <w:rPr>
          <w:rFonts w:ascii="Arial" w:hAnsi="Arial" w:cs="Arial"/>
          <w:b/>
          <w:sz w:val="16"/>
          <w:szCs w:val="16"/>
        </w:rPr>
        <w:t>OUS GOODS)</w:t>
      </w:r>
      <w:r w:rsidR="00190CA5">
        <w:rPr>
          <w:rFonts w:ascii="Arial" w:hAnsi="Arial" w:cs="Arial"/>
          <w:b/>
          <w:sz w:val="16"/>
          <w:szCs w:val="16"/>
        </w:rPr>
        <w:t xml:space="preserve"> </w:t>
      </w:r>
      <w:r w:rsidR="00190CA5" w:rsidRPr="008A081D">
        <w:rPr>
          <w:rFonts w:ascii="Arial" w:hAnsi="Arial" w:cs="Arial"/>
          <w:b/>
          <w:sz w:val="16"/>
          <w:szCs w:val="16"/>
        </w:rPr>
        <w:t>and Part 4</w:t>
      </w:r>
    </w:p>
    <w:p w:rsidR="0046198D" w:rsidRDefault="0046198D" w:rsidP="003743AE">
      <w:pPr>
        <w:rPr>
          <w:rFonts w:ascii="Arial" w:hAnsi="Arial" w:cs="Arial"/>
          <w:b/>
          <w:sz w:val="16"/>
          <w:szCs w:val="16"/>
        </w:rPr>
      </w:pPr>
    </w:p>
    <w:p w:rsidR="0046198D" w:rsidRDefault="0046198D" w:rsidP="003743AE">
      <w:pPr>
        <w:rPr>
          <w:rFonts w:ascii="Arial" w:hAnsi="Arial" w:cs="Arial"/>
          <w:b/>
          <w:sz w:val="16"/>
          <w:szCs w:val="16"/>
        </w:rPr>
        <w:sectPr w:rsidR="0046198D" w:rsidSect="00D3409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245" w:left="720" w:header="706" w:footer="706" w:gutter="0"/>
          <w:cols w:space="708"/>
          <w:docGrid w:linePitch="360"/>
        </w:sect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573"/>
        <w:gridCol w:w="6302"/>
        <w:gridCol w:w="720"/>
        <w:gridCol w:w="720"/>
        <w:gridCol w:w="763"/>
      </w:tblGrid>
      <w:tr w:rsidR="00CA5F3E" w:rsidRPr="000D0373" w:rsidTr="00247ECA">
        <w:tc>
          <w:tcPr>
            <w:tcW w:w="323" w:type="pct"/>
            <w:vMerge w:val="restart"/>
            <w:vAlign w:val="center"/>
          </w:tcPr>
          <w:p w:rsidR="00CA5F3E" w:rsidRPr="000D0373" w:rsidRDefault="003743AE" w:rsidP="003743AE">
            <w:pPr>
              <w:rPr>
                <w:rFonts w:ascii="Arial" w:hAnsi="Arial" w:cs="Arial"/>
                <w:b/>
                <w:sz w:val="16"/>
                <w:szCs w:val="16"/>
              </w:rPr>
            </w:pPr>
            <w:r w:rsidRPr="000D0373">
              <w:rPr>
                <w:rFonts w:ascii="Arial" w:hAnsi="Arial" w:cs="Arial"/>
                <w:b/>
                <w:sz w:val="16"/>
                <w:szCs w:val="16"/>
              </w:rPr>
              <w:t>ID</w:t>
            </w:r>
          </w:p>
        </w:tc>
        <w:tc>
          <w:tcPr>
            <w:tcW w:w="730" w:type="pct"/>
            <w:vMerge w:val="restart"/>
            <w:vAlign w:val="center"/>
          </w:tcPr>
          <w:p w:rsidR="00CA5F3E" w:rsidRPr="000D0373" w:rsidRDefault="00CA5F3E" w:rsidP="000D0373">
            <w:pPr>
              <w:jc w:val="center"/>
              <w:rPr>
                <w:rFonts w:ascii="Arial" w:hAnsi="Arial" w:cs="Arial"/>
                <w:b/>
                <w:sz w:val="16"/>
                <w:szCs w:val="16"/>
              </w:rPr>
            </w:pPr>
            <w:smartTag w:uri="urn:schemas-microsoft-com:office:smarttags" w:element="place">
              <w:smartTag w:uri="urn:schemas-microsoft-com:office:smarttags" w:element="State">
                <w:r w:rsidRPr="000D0373">
                  <w:rPr>
                    <w:rFonts w:ascii="Arial" w:hAnsi="Arial" w:cs="Arial"/>
                    <w:b/>
                    <w:sz w:val="16"/>
                    <w:szCs w:val="16"/>
                  </w:rPr>
                  <w:t>MANITOBA</w:t>
                </w:r>
              </w:smartTag>
            </w:smartTag>
            <w:r w:rsidRPr="000D0373">
              <w:rPr>
                <w:rFonts w:ascii="Arial" w:hAnsi="Arial" w:cs="Arial"/>
                <w:b/>
                <w:sz w:val="16"/>
                <w:szCs w:val="16"/>
              </w:rPr>
              <w:t xml:space="preserve"> </w:t>
            </w:r>
            <w:smartTag w:uri="urn:schemas-microsoft-com:office:smarttags" w:element="stockticker">
              <w:r w:rsidRPr="000D0373">
                <w:rPr>
                  <w:rFonts w:ascii="Arial" w:hAnsi="Arial" w:cs="Arial"/>
                  <w:b/>
                  <w:sz w:val="16"/>
                  <w:szCs w:val="16"/>
                </w:rPr>
                <w:t>FIRE</w:t>
              </w:r>
            </w:smartTag>
            <w:r w:rsidRPr="000D0373">
              <w:rPr>
                <w:rFonts w:ascii="Arial" w:hAnsi="Arial" w:cs="Arial"/>
                <w:b/>
                <w:sz w:val="16"/>
                <w:szCs w:val="16"/>
              </w:rPr>
              <w:t xml:space="preserve"> CODE ARTICLE</w:t>
            </w:r>
          </w:p>
        </w:tc>
        <w:tc>
          <w:tcPr>
            <w:tcW w:w="2925" w:type="pct"/>
            <w:vMerge w:val="restart"/>
            <w:vAlign w:val="center"/>
          </w:tcPr>
          <w:p w:rsidR="00CA5F3E" w:rsidRPr="000D0373" w:rsidRDefault="00CA5F3E" w:rsidP="000D0373">
            <w:pPr>
              <w:jc w:val="center"/>
              <w:rPr>
                <w:rFonts w:ascii="Arial" w:hAnsi="Arial" w:cs="Arial"/>
                <w:b/>
                <w:sz w:val="20"/>
                <w:szCs w:val="20"/>
              </w:rPr>
            </w:pPr>
            <w:r w:rsidRPr="000D0373">
              <w:rPr>
                <w:rFonts w:ascii="Arial" w:hAnsi="Arial" w:cs="Arial"/>
                <w:b/>
                <w:sz w:val="20"/>
                <w:szCs w:val="20"/>
              </w:rPr>
              <w:t>Inspection Observations</w:t>
            </w:r>
          </w:p>
          <w:p w:rsidR="00CA5F3E" w:rsidRPr="000D0373" w:rsidRDefault="00CA5F3E" w:rsidP="000D0373">
            <w:pPr>
              <w:jc w:val="center"/>
              <w:rPr>
                <w:rFonts w:ascii="Arial" w:hAnsi="Arial" w:cs="Arial"/>
                <w:b/>
                <w:sz w:val="20"/>
                <w:szCs w:val="20"/>
              </w:rPr>
            </w:pPr>
          </w:p>
        </w:tc>
        <w:tc>
          <w:tcPr>
            <w:tcW w:w="1022" w:type="pct"/>
            <w:gridSpan w:val="3"/>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 xml:space="preserve">Meets MB </w:t>
            </w:r>
            <w:r w:rsidR="005B482E" w:rsidRPr="000D0373">
              <w:rPr>
                <w:rFonts w:ascii="Arial" w:hAnsi="Arial" w:cs="Arial"/>
                <w:b/>
                <w:sz w:val="18"/>
                <w:szCs w:val="18"/>
              </w:rPr>
              <w:t xml:space="preserve">Fire </w:t>
            </w:r>
            <w:r w:rsidRPr="000D0373">
              <w:rPr>
                <w:rFonts w:ascii="Arial" w:hAnsi="Arial" w:cs="Arial"/>
                <w:b/>
                <w:sz w:val="18"/>
                <w:szCs w:val="18"/>
              </w:rPr>
              <w:t>Code</w:t>
            </w:r>
          </w:p>
        </w:tc>
      </w:tr>
      <w:tr w:rsidR="00CA5F3E" w:rsidRPr="000D0373" w:rsidTr="00247ECA">
        <w:tc>
          <w:tcPr>
            <w:tcW w:w="323" w:type="pct"/>
            <w:vMerge/>
            <w:tcBorders>
              <w:bottom w:val="single" w:sz="4" w:space="0" w:color="auto"/>
            </w:tcBorders>
          </w:tcPr>
          <w:p w:rsidR="00CA5F3E" w:rsidRPr="000D0373" w:rsidRDefault="00CA5F3E" w:rsidP="00394A39">
            <w:pPr>
              <w:rPr>
                <w:rFonts w:ascii="Arial" w:hAnsi="Arial" w:cs="Arial"/>
                <w:b/>
                <w:sz w:val="16"/>
                <w:szCs w:val="16"/>
              </w:rPr>
            </w:pPr>
          </w:p>
        </w:tc>
        <w:tc>
          <w:tcPr>
            <w:tcW w:w="730" w:type="pct"/>
            <w:vMerge/>
            <w:tcBorders>
              <w:bottom w:val="single" w:sz="4" w:space="0" w:color="auto"/>
            </w:tcBorders>
            <w:vAlign w:val="center"/>
          </w:tcPr>
          <w:p w:rsidR="00CA5F3E" w:rsidRPr="000D0373" w:rsidRDefault="00CA5F3E" w:rsidP="000D0373">
            <w:pPr>
              <w:jc w:val="center"/>
              <w:rPr>
                <w:rFonts w:ascii="Arial" w:hAnsi="Arial" w:cs="Arial"/>
                <w:b/>
                <w:sz w:val="16"/>
                <w:szCs w:val="16"/>
              </w:rPr>
            </w:pPr>
          </w:p>
        </w:tc>
        <w:tc>
          <w:tcPr>
            <w:tcW w:w="2925" w:type="pct"/>
            <w:vMerge/>
            <w:tcBorders>
              <w:bottom w:val="single" w:sz="4" w:space="0" w:color="auto"/>
            </w:tcBorders>
            <w:vAlign w:val="center"/>
          </w:tcPr>
          <w:p w:rsidR="00CA5F3E" w:rsidRPr="000D0373" w:rsidRDefault="00CA5F3E" w:rsidP="000D0373">
            <w:pPr>
              <w:jc w:val="center"/>
              <w:rPr>
                <w:rFonts w:ascii="Arial" w:hAnsi="Arial" w:cs="Arial"/>
                <w:b/>
              </w:rPr>
            </w:pPr>
          </w:p>
        </w:tc>
        <w:tc>
          <w:tcPr>
            <w:tcW w:w="334" w:type="pct"/>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Yes</w:t>
            </w:r>
          </w:p>
        </w:tc>
        <w:tc>
          <w:tcPr>
            <w:tcW w:w="334" w:type="pct"/>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No</w:t>
            </w:r>
          </w:p>
        </w:tc>
        <w:tc>
          <w:tcPr>
            <w:tcW w:w="354" w:type="pct"/>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N/A</w:t>
            </w:r>
          </w:p>
        </w:tc>
      </w:tr>
      <w:tr w:rsidR="00132A8D" w:rsidRPr="00C01877" w:rsidTr="00247ECA">
        <w:tc>
          <w:tcPr>
            <w:tcW w:w="323" w:type="pct"/>
            <w:shd w:val="clear" w:color="auto" w:fill="E0E0E0"/>
            <w:vAlign w:val="center"/>
          </w:tcPr>
          <w:p w:rsidR="00132A8D" w:rsidRPr="00C01877" w:rsidRDefault="003B075A" w:rsidP="006E1EEB">
            <w:pPr>
              <w:rPr>
                <w:rFonts w:asciiTheme="minorHAnsi" w:hAnsiTheme="minorHAnsi" w:cs="Arial"/>
                <w:b/>
                <w:sz w:val="22"/>
                <w:szCs w:val="22"/>
              </w:rPr>
            </w:pPr>
            <w:r>
              <w:rPr>
                <w:rFonts w:asciiTheme="minorHAnsi" w:hAnsiTheme="minorHAnsi" w:cs="Arial"/>
                <w:b/>
                <w:sz w:val="22"/>
                <w:szCs w:val="22"/>
              </w:rPr>
              <w:t>M</w:t>
            </w:r>
          </w:p>
        </w:tc>
        <w:tc>
          <w:tcPr>
            <w:tcW w:w="730" w:type="pct"/>
            <w:shd w:val="clear" w:color="auto" w:fill="E0E0E0"/>
            <w:vAlign w:val="center"/>
          </w:tcPr>
          <w:p w:rsidR="00132A8D" w:rsidRPr="00C01877" w:rsidRDefault="00132A8D" w:rsidP="006E1EEB">
            <w:pPr>
              <w:rPr>
                <w:rFonts w:asciiTheme="minorHAnsi" w:hAnsiTheme="minorHAnsi" w:cs="Arial"/>
                <w:sz w:val="22"/>
                <w:szCs w:val="22"/>
              </w:rPr>
            </w:pPr>
          </w:p>
        </w:tc>
        <w:tc>
          <w:tcPr>
            <w:tcW w:w="2925" w:type="pct"/>
            <w:shd w:val="clear" w:color="auto" w:fill="E0E0E0"/>
            <w:vAlign w:val="center"/>
          </w:tcPr>
          <w:p w:rsidR="00132A8D" w:rsidRPr="00C01877" w:rsidRDefault="00132A8D" w:rsidP="00577723">
            <w:pPr>
              <w:rPr>
                <w:rFonts w:asciiTheme="minorHAnsi" w:hAnsiTheme="minorHAnsi" w:cs="Arial"/>
                <w:b/>
                <w:sz w:val="22"/>
                <w:szCs w:val="22"/>
              </w:rPr>
            </w:pPr>
            <w:r>
              <w:rPr>
                <w:rFonts w:asciiTheme="minorHAnsi" w:hAnsiTheme="minorHAnsi" w:cs="Arial"/>
                <w:b/>
                <w:sz w:val="22"/>
                <w:szCs w:val="22"/>
              </w:rPr>
              <w:t xml:space="preserve">INDOOR </w:t>
            </w:r>
            <w:r w:rsidRPr="00C01877">
              <w:rPr>
                <w:rFonts w:asciiTheme="minorHAnsi" w:hAnsiTheme="minorHAnsi" w:cs="Arial"/>
                <w:b/>
                <w:sz w:val="22"/>
                <w:szCs w:val="22"/>
              </w:rPr>
              <w:t xml:space="preserve">STORAGE OF </w:t>
            </w:r>
            <w:r>
              <w:rPr>
                <w:rFonts w:asciiTheme="minorHAnsi" w:hAnsiTheme="minorHAnsi" w:cs="Arial"/>
                <w:b/>
                <w:sz w:val="22"/>
                <w:szCs w:val="22"/>
              </w:rPr>
              <w:t>DANGEROUS</w:t>
            </w:r>
            <w:r w:rsidRPr="00C01877">
              <w:rPr>
                <w:rFonts w:asciiTheme="minorHAnsi" w:hAnsiTheme="minorHAnsi" w:cs="Arial"/>
                <w:b/>
                <w:sz w:val="22"/>
                <w:szCs w:val="22"/>
              </w:rPr>
              <w:t xml:space="preserve"> GOODS</w:t>
            </w:r>
          </w:p>
        </w:tc>
        <w:tc>
          <w:tcPr>
            <w:tcW w:w="334" w:type="pct"/>
            <w:shd w:val="clear" w:color="auto" w:fill="E0E0E0"/>
            <w:vAlign w:val="center"/>
          </w:tcPr>
          <w:p w:rsidR="00132A8D" w:rsidRPr="00C01877" w:rsidRDefault="00132A8D" w:rsidP="000D0373">
            <w:pPr>
              <w:jc w:val="center"/>
              <w:rPr>
                <w:rFonts w:asciiTheme="minorHAnsi" w:hAnsiTheme="minorHAnsi"/>
                <w:b/>
                <w:sz w:val="22"/>
                <w:szCs w:val="22"/>
              </w:rPr>
            </w:pPr>
          </w:p>
        </w:tc>
        <w:tc>
          <w:tcPr>
            <w:tcW w:w="334" w:type="pct"/>
            <w:shd w:val="clear" w:color="auto" w:fill="E0E0E0"/>
            <w:vAlign w:val="center"/>
          </w:tcPr>
          <w:p w:rsidR="00132A8D" w:rsidRPr="00C01877" w:rsidRDefault="00132A8D" w:rsidP="000D0373">
            <w:pPr>
              <w:jc w:val="center"/>
              <w:rPr>
                <w:rFonts w:asciiTheme="minorHAnsi" w:hAnsiTheme="minorHAnsi"/>
                <w:b/>
                <w:sz w:val="22"/>
                <w:szCs w:val="22"/>
              </w:rPr>
            </w:pPr>
          </w:p>
        </w:tc>
        <w:tc>
          <w:tcPr>
            <w:tcW w:w="354" w:type="pct"/>
            <w:shd w:val="clear" w:color="auto" w:fill="E0E0E0"/>
            <w:vAlign w:val="center"/>
          </w:tcPr>
          <w:p w:rsidR="00132A8D" w:rsidRPr="00C01877" w:rsidRDefault="00132A8D" w:rsidP="000D0373">
            <w:pPr>
              <w:jc w:val="center"/>
              <w:rPr>
                <w:rFonts w:asciiTheme="minorHAnsi" w:hAnsiTheme="minorHAnsi"/>
                <w:b/>
                <w:sz w:val="22"/>
                <w:szCs w:val="22"/>
              </w:rPr>
            </w:pPr>
          </w:p>
        </w:tc>
      </w:tr>
      <w:tr w:rsidR="00132A8D" w:rsidRPr="00C01877" w:rsidTr="00247ECA">
        <w:tc>
          <w:tcPr>
            <w:tcW w:w="323" w:type="pct"/>
            <w:vAlign w:val="center"/>
          </w:tcPr>
          <w:p w:rsidR="00132A8D" w:rsidRPr="00C01877" w:rsidRDefault="00132A8D" w:rsidP="0005738C">
            <w:pPr>
              <w:rPr>
                <w:rFonts w:asciiTheme="minorHAnsi" w:hAnsiTheme="minorHAnsi" w:cs="Arial"/>
                <w:sz w:val="22"/>
                <w:szCs w:val="22"/>
              </w:rPr>
            </w:pPr>
            <w:r w:rsidRPr="00C01877">
              <w:rPr>
                <w:rFonts w:asciiTheme="minorHAnsi" w:hAnsiTheme="minorHAnsi" w:cs="Arial"/>
                <w:sz w:val="22"/>
                <w:szCs w:val="22"/>
              </w:rPr>
              <w:t>1</w:t>
            </w:r>
          </w:p>
        </w:tc>
        <w:tc>
          <w:tcPr>
            <w:tcW w:w="730" w:type="pct"/>
            <w:vAlign w:val="center"/>
          </w:tcPr>
          <w:p w:rsidR="00132A8D" w:rsidRPr="00C01877" w:rsidRDefault="00132A8D" w:rsidP="0005738C">
            <w:pPr>
              <w:rPr>
                <w:rFonts w:asciiTheme="minorHAnsi" w:hAnsiTheme="minorHAnsi" w:cs="Arial"/>
                <w:sz w:val="22"/>
                <w:szCs w:val="22"/>
              </w:rPr>
            </w:pPr>
            <w:smartTag w:uri="urn:schemas-microsoft-com:office:smarttags" w:element="stockticker">
              <w:r w:rsidRPr="00C01877">
                <w:rPr>
                  <w:rFonts w:asciiTheme="minorHAnsi" w:hAnsiTheme="minorHAnsi" w:cs="Arial"/>
                  <w:sz w:val="22"/>
                  <w:szCs w:val="22"/>
                </w:rPr>
                <w:t>MFC</w:t>
              </w:r>
            </w:smartTag>
            <w:r w:rsidRPr="00C01877">
              <w:rPr>
                <w:rFonts w:asciiTheme="minorHAnsi" w:hAnsiTheme="minorHAnsi" w:cs="Arial"/>
                <w:sz w:val="22"/>
                <w:szCs w:val="22"/>
              </w:rPr>
              <w:t xml:space="preserve"> </w:t>
            </w:r>
            <w:r>
              <w:rPr>
                <w:rFonts w:asciiTheme="minorHAnsi" w:hAnsiTheme="minorHAnsi" w:cs="Arial"/>
                <w:sz w:val="22"/>
                <w:szCs w:val="22"/>
              </w:rPr>
              <w:t>3.2.7.1.</w:t>
            </w:r>
          </w:p>
        </w:tc>
        <w:tc>
          <w:tcPr>
            <w:tcW w:w="2925" w:type="pct"/>
            <w:vAlign w:val="center"/>
          </w:tcPr>
          <w:p w:rsidR="00132A8D" w:rsidRPr="00C01877" w:rsidRDefault="00132A8D" w:rsidP="0005738C">
            <w:pPr>
              <w:rPr>
                <w:rFonts w:asciiTheme="minorHAnsi" w:hAnsiTheme="minorHAnsi" w:cs="Arial"/>
                <w:sz w:val="22"/>
                <w:szCs w:val="22"/>
              </w:rPr>
            </w:pPr>
            <w:r>
              <w:rPr>
                <w:rFonts w:asciiTheme="minorHAnsi" w:hAnsiTheme="minorHAnsi" w:cs="Arial"/>
                <w:sz w:val="22"/>
                <w:szCs w:val="22"/>
              </w:rPr>
              <w:t xml:space="preserve">Small quantity storage conforms to MFC? </w:t>
            </w:r>
          </w:p>
        </w:tc>
        <w:tc>
          <w:tcPr>
            <w:tcW w:w="33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132A8D" w:rsidRPr="00C01877" w:rsidTr="00247ECA">
        <w:tc>
          <w:tcPr>
            <w:tcW w:w="323" w:type="pct"/>
            <w:vAlign w:val="center"/>
          </w:tcPr>
          <w:p w:rsidR="00132A8D" w:rsidRPr="00C01877" w:rsidRDefault="00132A8D" w:rsidP="0005738C">
            <w:pPr>
              <w:rPr>
                <w:rFonts w:asciiTheme="minorHAnsi" w:hAnsiTheme="minorHAnsi" w:cs="Arial"/>
                <w:sz w:val="22"/>
                <w:szCs w:val="22"/>
              </w:rPr>
            </w:pPr>
            <w:r w:rsidRPr="00C01877">
              <w:rPr>
                <w:rFonts w:asciiTheme="minorHAnsi" w:hAnsiTheme="minorHAnsi" w:cs="Arial"/>
                <w:sz w:val="22"/>
                <w:szCs w:val="22"/>
              </w:rPr>
              <w:t>2</w:t>
            </w:r>
          </w:p>
        </w:tc>
        <w:tc>
          <w:tcPr>
            <w:tcW w:w="730" w:type="pct"/>
            <w:vAlign w:val="center"/>
          </w:tcPr>
          <w:p w:rsidR="00132A8D" w:rsidRPr="00C01877" w:rsidRDefault="00132A8D" w:rsidP="0005738C">
            <w:pPr>
              <w:rPr>
                <w:rFonts w:asciiTheme="minorHAnsi" w:hAnsiTheme="minorHAnsi" w:cs="Arial"/>
                <w:sz w:val="22"/>
                <w:szCs w:val="22"/>
              </w:rPr>
            </w:pPr>
            <w:smartTag w:uri="urn:schemas-microsoft-com:office:smarttags" w:element="stockticker">
              <w:r w:rsidRPr="00C01877">
                <w:rPr>
                  <w:rFonts w:asciiTheme="minorHAnsi" w:hAnsiTheme="minorHAnsi" w:cs="Arial"/>
                  <w:sz w:val="22"/>
                  <w:szCs w:val="22"/>
                </w:rPr>
                <w:t>MFC</w:t>
              </w:r>
            </w:smartTag>
            <w:r w:rsidRPr="00C01877">
              <w:rPr>
                <w:rFonts w:asciiTheme="minorHAnsi" w:hAnsiTheme="minorHAnsi" w:cs="Arial"/>
                <w:sz w:val="22"/>
                <w:szCs w:val="22"/>
              </w:rPr>
              <w:t xml:space="preserve"> </w:t>
            </w:r>
            <w:r>
              <w:rPr>
                <w:rFonts w:asciiTheme="minorHAnsi" w:hAnsiTheme="minorHAnsi" w:cs="Arial"/>
                <w:sz w:val="22"/>
                <w:szCs w:val="22"/>
              </w:rPr>
              <w:t>3.2.7.2.</w:t>
            </w:r>
          </w:p>
        </w:tc>
        <w:tc>
          <w:tcPr>
            <w:tcW w:w="2925" w:type="pct"/>
            <w:vAlign w:val="center"/>
          </w:tcPr>
          <w:p w:rsidR="00132A8D" w:rsidRPr="00C01877" w:rsidRDefault="00132A8D" w:rsidP="0005738C">
            <w:pPr>
              <w:rPr>
                <w:rFonts w:asciiTheme="minorHAnsi" w:hAnsiTheme="minorHAnsi" w:cs="Arial"/>
                <w:sz w:val="22"/>
                <w:szCs w:val="22"/>
              </w:rPr>
            </w:pPr>
            <w:r>
              <w:rPr>
                <w:rFonts w:asciiTheme="minorHAnsi" w:hAnsiTheme="minorHAnsi" w:cs="Arial"/>
                <w:sz w:val="22"/>
                <w:szCs w:val="22"/>
              </w:rPr>
              <w:t>Fire compartment does not contain heating appliances</w:t>
            </w:r>
          </w:p>
        </w:tc>
        <w:tc>
          <w:tcPr>
            <w:tcW w:w="33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132A8D" w:rsidRPr="00C01877" w:rsidTr="00247ECA">
        <w:tc>
          <w:tcPr>
            <w:tcW w:w="323" w:type="pct"/>
            <w:vAlign w:val="center"/>
          </w:tcPr>
          <w:p w:rsidR="00132A8D" w:rsidRPr="00C01877" w:rsidRDefault="00132A8D" w:rsidP="0005738C">
            <w:pPr>
              <w:rPr>
                <w:rFonts w:asciiTheme="minorHAnsi" w:hAnsiTheme="minorHAnsi" w:cs="Arial"/>
                <w:sz w:val="22"/>
                <w:szCs w:val="22"/>
              </w:rPr>
            </w:pPr>
            <w:r w:rsidRPr="00C01877">
              <w:rPr>
                <w:rFonts w:asciiTheme="minorHAnsi" w:hAnsiTheme="minorHAnsi" w:cs="Arial"/>
                <w:sz w:val="22"/>
                <w:szCs w:val="22"/>
              </w:rPr>
              <w:t>3</w:t>
            </w:r>
          </w:p>
        </w:tc>
        <w:tc>
          <w:tcPr>
            <w:tcW w:w="730" w:type="pct"/>
            <w:vAlign w:val="center"/>
          </w:tcPr>
          <w:p w:rsidR="00132A8D" w:rsidRPr="00C01877" w:rsidRDefault="00132A8D" w:rsidP="0005738C">
            <w:pPr>
              <w:rPr>
                <w:rFonts w:asciiTheme="minorHAnsi" w:hAnsiTheme="minorHAnsi" w:cs="Arial"/>
                <w:sz w:val="22"/>
                <w:szCs w:val="22"/>
              </w:rPr>
            </w:pPr>
            <w:smartTag w:uri="urn:schemas-microsoft-com:office:smarttags" w:element="stockticker">
              <w:r w:rsidRPr="00C01877">
                <w:rPr>
                  <w:rFonts w:asciiTheme="minorHAnsi" w:hAnsiTheme="minorHAnsi" w:cs="Arial"/>
                  <w:sz w:val="22"/>
                  <w:szCs w:val="22"/>
                </w:rPr>
                <w:t>MFC</w:t>
              </w:r>
            </w:smartTag>
            <w:r w:rsidRPr="00C01877">
              <w:rPr>
                <w:rFonts w:asciiTheme="minorHAnsi" w:hAnsiTheme="minorHAnsi" w:cs="Arial"/>
                <w:sz w:val="22"/>
                <w:szCs w:val="22"/>
              </w:rPr>
              <w:t xml:space="preserve"> 3.2.</w:t>
            </w:r>
            <w:r>
              <w:rPr>
                <w:rFonts w:asciiTheme="minorHAnsi" w:hAnsiTheme="minorHAnsi" w:cs="Arial"/>
                <w:sz w:val="22"/>
                <w:szCs w:val="22"/>
              </w:rPr>
              <w:t>7</w:t>
            </w:r>
            <w:r w:rsidRPr="00C01877">
              <w:rPr>
                <w:rFonts w:asciiTheme="minorHAnsi" w:hAnsiTheme="minorHAnsi" w:cs="Arial"/>
                <w:sz w:val="22"/>
                <w:szCs w:val="22"/>
              </w:rPr>
              <w:t>.2.</w:t>
            </w:r>
          </w:p>
        </w:tc>
        <w:tc>
          <w:tcPr>
            <w:tcW w:w="2925" w:type="pct"/>
            <w:vAlign w:val="center"/>
          </w:tcPr>
          <w:p w:rsidR="00132A8D" w:rsidRPr="00C01877" w:rsidRDefault="00132A8D" w:rsidP="0005738C">
            <w:pPr>
              <w:rPr>
                <w:rFonts w:asciiTheme="minorHAnsi" w:hAnsiTheme="minorHAnsi" w:cs="Arial"/>
                <w:sz w:val="22"/>
                <w:szCs w:val="22"/>
              </w:rPr>
            </w:pPr>
            <w:r>
              <w:rPr>
                <w:rFonts w:asciiTheme="minorHAnsi" w:hAnsiTheme="minorHAnsi" w:cs="Arial"/>
                <w:sz w:val="22"/>
                <w:szCs w:val="22"/>
              </w:rPr>
              <w:t>Open flames and spark producing devices are not used in an area with dangerous goods stored?</w:t>
            </w:r>
          </w:p>
        </w:tc>
        <w:tc>
          <w:tcPr>
            <w:tcW w:w="33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4</w:t>
            </w:r>
          </w:p>
        </w:tc>
        <w:tc>
          <w:tcPr>
            <w:tcW w:w="730" w:type="pct"/>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3.2.7.2.</w:t>
            </w:r>
          </w:p>
        </w:tc>
        <w:tc>
          <w:tcPr>
            <w:tcW w:w="2925" w:type="pct"/>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Where hot works is required, MFC 5.2 “Hot Works” is followed?</w:t>
            </w:r>
          </w:p>
        </w:tc>
        <w:tc>
          <w:tcPr>
            <w:tcW w:w="334" w:type="pct"/>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5</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3.2.7.3.</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Storage rooms or areas are kept dry and cool?</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6</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3.2.7.3.</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Where the possibility of flammable vapors or toxic gases being released exists, a designed exhaust ventilation system exists?</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7</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3.2.7.4.</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Areas are kept free of waste packaging, materials, debris of any kind, or any spilled material?</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8</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3.2.7.5.</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Storage of dangerous goods in conformance with MFC?</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9</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3.2.7.6.</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Dangerous goods separated from other dangerous goods in conformance with MFC?</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10</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3.2.7.10.</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Manual or automatic venting of smoke and toxic gases under fire conditions is installed in conformance with MFC?</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11</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w:t>
            </w:r>
            <w:r w:rsidRPr="00A64790">
              <w:rPr>
                <w:rFonts w:asciiTheme="minorHAnsi" w:hAnsiTheme="minorHAnsi" w:cs="Arial"/>
                <w:sz w:val="22"/>
                <w:szCs w:val="22"/>
              </w:rPr>
              <w:t>11.</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Spill control measures are provided in conformance with MFC 4.1.6.?</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12</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3.2.7.12.</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Fire department access is provided in conformance with MFC?</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13</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3.2.7.13.</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Dangerous goods products display appropriate identifying labels?</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14</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3.2.7.14</w:t>
            </w:r>
            <w:r w:rsidR="002E67FA">
              <w:rPr>
                <w:rFonts w:asciiTheme="minorHAnsi" w:hAnsiTheme="minorHAnsi" w:cs="Arial"/>
                <w:sz w:val="22"/>
                <w:szCs w:val="22"/>
              </w:rPr>
              <w:t>.</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Proper placards shall be posted for areas used to store dangerous goods?</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rsidTr="00247ECA">
        <w:tc>
          <w:tcPr>
            <w:tcW w:w="323"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15</w:t>
            </w:r>
          </w:p>
        </w:tc>
        <w:tc>
          <w:tcPr>
            <w:tcW w:w="730"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3.2.7.15</w:t>
            </w:r>
            <w:r w:rsidR="002E67FA">
              <w:rPr>
                <w:rFonts w:asciiTheme="minorHAnsi" w:hAnsiTheme="minorHAnsi" w:cs="Arial"/>
                <w:sz w:val="22"/>
                <w:szCs w:val="22"/>
              </w:rPr>
              <w:t>.</w:t>
            </w:r>
          </w:p>
        </w:tc>
        <w:tc>
          <w:tcPr>
            <w:tcW w:w="2925" w:type="pct"/>
            <w:tcBorders>
              <w:bottom w:val="single" w:sz="4" w:space="0" w:color="auto"/>
            </w:tcBorders>
            <w:vAlign w:val="center"/>
          </w:tcPr>
          <w:p w:rsidR="00A64790" w:rsidRPr="00C01877" w:rsidRDefault="00A64790" w:rsidP="0005738C">
            <w:pPr>
              <w:rPr>
                <w:rFonts w:asciiTheme="minorHAnsi" w:hAnsiTheme="minorHAnsi" w:cs="Arial"/>
                <w:sz w:val="22"/>
                <w:szCs w:val="22"/>
              </w:rPr>
            </w:pPr>
            <w:r>
              <w:rPr>
                <w:rFonts w:asciiTheme="minorHAnsi" w:hAnsiTheme="minorHAnsi" w:cs="Arial"/>
                <w:sz w:val="22"/>
                <w:szCs w:val="22"/>
              </w:rPr>
              <w:t>Individuals/employees are trained in conformance with the MFC?</w:t>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7670F2" w:rsidRPr="00C01877" w:rsidTr="00247ECA">
        <w:tc>
          <w:tcPr>
            <w:tcW w:w="323" w:type="pct"/>
            <w:tcBorders>
              <w:bottom w:val="single" w:sz="4" w:space="0" w:color="auto"/>
            </w:tcBorders>
            <w:vAlign w:val="center"/>
          </w:tcPr>
          <w:p w:rsidR="007670F2" w:rsidRPr="00C01877" w:rsidRDefault="007670F2" w:rsidP="0005738C">
            <w:pPr>
              <w:rPr>
                <w:rFonts w:asciiTheme="minorHAnsi" w:hAnsiTheme="minorHAnsi" w:cs="Arial"/>
                <w:sz w:val="22"/>
                <w:szCs w:val="22"/>
              </w:rPr>
            </w:pPr>
            <w:r>
              <w:rPr>
                <w:rFonts w:asciiTheme="minorHAnsi" w:hAnsiTheme="minorHAnsi" w:cs="Arial"/>
                <w:sz w:val="22"/>
                <w:szCs w:val="22"/>
              </w:rPr>
              <w:t>16</w:t>
            </w:r>
          </w:p>
        </w:tc>
        <w:tc>
          <w:tcPr>
            <w:tcW w:w="730" w:type="pct"/>
            <w:tcBorders>
              <w:bottom w:val="single" w:sz="4" w:space="0" w:color="auto"/>
            </w:tcBorders>
            <w:vAlign w:val="center"/>
          </w:tcPr>
          <w:p w:rsidR="007670F2" w:rsidRPr="00C01877" w:rsidRDefault="007670F2" w:rsidP="0005738C">
            <w:pPr>
              <w:rPr>
                <w:rFonts w:asciiTheme="minorHAnsi" w:hAnsiTheme="minorHAnsi" w:cs="Arial"/>
                <w:sz w:val="22"/>
                <w:szCs w:val="22"/>
              </w:rPr>
            </w:pPr>
            <w:r>
              <w:rPr>
                <w:rFonts w:asciiTheme="minorHAnsi" w:hAnsiTheme="minorHAnsi" w:cs="Arial"/>
                <w:sz w:val="22"/>
                <w:szCs w:val="22"/>
              </w:rPr>
              <w:t>MFC 3.2.7.16</w:t>
            </w:r>
            <w:r w:rsidR="002E67FA">
              <w:rPr>
                <w:rFonts w:asciiTheme="minorHAnsi" w:hAnsiTheme="minorHAnsi" w:cs="Arial"/>
                <w:sz w:val="22"/>
                <w:szCs w:val="22"/>
              </w:rPr>
              <w:t>.</w:t>
            </w:r>
          </w:p>
        </w:tc>
        <w:tc>
          <w:tcPr>
            <w:tcW w:w="2925" w:type="pct"/>
            <w:tcBorders>
              <w:bottom w:val="single" w:sz="4" w:space="0" w:color="auto"/>
            </w:tcBorders>
            <w:vAlign w:val="center"/>
          </w:tcPr>
          <w:p w:rsidR="007670F2" w:rsidRPr="00C01877" w:rsidRDefault="007670F2" w:rsidP="0005738C">
            <w:pPr>
              <w:rPr>
                <w:rFonts w:asciiTheme="minorHAnsi" w:hAnsiTheme="minorHAnsi" w:cs="Arial"/>
                <w:sz w:val="22"/>
                <w:szCs w:val="22"/>
              </w:rPr>
            </w:pPr>
            <w:r>
              <w:rPr>
                <w:rFonts w:asciiTheme="minorHAnsi" w:hAnsiTheme="minorHAnsi" w:cs="Arial"/>
                <w:sz w:val="22"/>
                <w:szCs w:val="22"/>
              </w:rPr>
              <w:t>Area used for storage of dangerous goods is secured against unauthorized access?</w:t>
            </w:r>
          </w:p>
        </w:tc>
        <w:tc>
          <w:tcPr>
            <w:tcW w:w="334" w:type="pct"/>
            <w:tcBorders>
              <w:bottom w:val="single" w:sz="4" w:space="0" w:color="auto"/>
            </w:tcBorders>
            <w:vAlign w:val="center"/>
          </w:tcPr>
          <w:p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7670F2" w:rsidRPr="00C01877" w:rsidTr="00247ECA">
        <w:tc>
          <w:tcPr>
            <w:tcW w:w="323" w:type="pct"/>
            <w:tcBorders>
              <w:bottom w:val="single" w:sz="4" w:space="0" w:color="auto"/>
            </w:tcBorders>
            <w:vAlign w:val="center"/>
          </w:tcPr>
          <w:p w:rsidR="007670F2" w:rsidRPr="00C01877" w:rsidRDefault="007670F2" w:rsidP="0005738C">
            <w:pPr>
              <w:rPr>
                <w:rFonts w:asciiTheme="minorHAnsi" w:hAnsiTheme="minorHAnsi" w:cs="Arial"/>
                <w:sz w:val="22"/>
                <w:szCs w:val="22"/>
              </w:rPr>
            </w:pPr>
            <w:r>
              <w:rPr>
                <w:rFonts w:asciiTheme="minorHAnsi" w:hAnsiTheme="minorHAnsi" w:cs="Arial"/>
                <w:sz w:val="22"/>
                <w:szCs w:val="22"/>
              </w:rPr>
              <w:t>17</w:t>
            </w:r>
          </w:p>
        </w:tc>
        <w:tc>
          <w:tcPr>
            <w:tcW w:w="730" w:type="pct"/>
            <w:tcBorders>
              <w:bottom w:val="single" w:sz="4" w:space="0" w:color="auto"/>
            </w:tcBorders>
            <w:vAlign w:val="center"/>
          </w:tcPr>
          <w:p w:rsidR="007670F2" w:rsidRPr="00C01877" w:rsidRDefault="007670F2" w:rsidP="0005738C">
            <w:pPr>
              <w:rPr>
                <w:rFonts w:asciiTheme="minorHAnsi" w:hAnsiTheme="minorHAnsi" w:cs="Arial"/>
                <w:sz w:val="22"/>
                <w:szCs w:val="22"/>
              </w:rPr>
            </w:pPr>
            <w:r>
              <w:rPr>
                <w:rFonts w:asciiTheme="minorHAnsi" w:hAnsiTheme="minorHAnsi" w:cs="Arial"/>
                <w:sz w:val="22"/>
                <w:szCs w:val="22"/>
              </w:rPr>
              <w:t>MFC 3.2.7.17</w:t>
            </w:r>
            <w:r w:rsidR="002E67FA">
              <w:rPr>
                <w:rFonts w:asciiTheme="minorHAnsi" w:hAnsiTheme="minorHAnsi" w:cs="Arial"/>
                <w:sz w:val="22"/>
                <w:szCs w:val="22"/>
              </w:rPr>
              <w:t>.</w:t>
            </w:r>
          </w:p>
        </w:tc>
        <w:tc>
          <w:tcPr>
            <w:tcW w:w="2925" w:type="pct"/>
            <w:tcBorders>
              <w:bottom w:val="single" w:sz="4" w:space="0" w:color="auto"/>
            </w:tcBorders>
            <w:vAlign w:val="center"/>
          </w:tcPr>
          <w:p w:rsidR="007670F2" w:rsidRPr="00C01877" w:rsidRDefault="007670F2" w:rsidP="0005738C">
            <w:pPr>
              <w:rPr>
                <w:rFonts w:asciiTheme="minorHAnsi" w:hAnsiTheme="minorHAnsi" w:cs="Arial"/>
                <w:sz w:val="22"/>
                <w:szCs w:val="22"/>
              </w:rPr>
            </w:pPr>
            <w:r>
              <w:rPr>
                <w:rFonts w:asciiTheme="minorHAnsi" w:hAnsiTheme="minorHAnsi" w:cs="Arial"/>
                <w:sz w:val="22"/>
                <w:szCs w:val="22"/>
              </w:rPr>
              <w:t>Dangerous goods are not stored in the same individual storage area as combustible products?</w:t>
            </w:r>
          </w:p>
        </w:tc>
        <w:tc>
          <w:tcPr>
            <w:tcW w:w="334" w:type="pct"/>
            <w:tcBorders>
              <w:bottom w:val="single" w:sz="4" w:space="0" w:color="auto"/>
            </w:tcBorders>
            <w:vAlign w:val="center"/>
          </w:tcPr>
          <w:p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4A27D6" w:rsidTr="00247ECA">
        <w:tc>
          <w:tcPr>
            <w:tcW w:w="323" w:type="pct"/>
            <w:tcBorders>
              <w:bottom w:val="single" w:sz="4" w:space="0" w:color="auto"/>
            </w:tcBorders>
            <w:vAlign w:val="center"/>
          </w:tcPr>
          <w:p w:rsidR="008A081D" w:rsidRPr="008A081D" w:rsidRDefault="008A081D" w:rsidP="0005738C">
            <w:pPr>
              <w:rPr>
                <w:rFonts w:asciiTheme="minorHAnsi" w:hAnsiTheme="minorHAnsi" w:cs="Arial"/>
                <w:sz w:val="22"/>
                <w:szCs w:val="22"/>
              </w:rPr>
            </w:pPr>
            <w:r>
              <w:rPr>
                <w:rFonts w:asciiTheme="minorHAnsi" w:hAnsiTheme="minorHAnsi" w:cs="Arial"/>
                <w:sz w:val="22"/>
                <w:szCs w:val="22"/>
              </w:rPr>
              <w:t>1</w:t>
            </w:r>
            <w:r w:rsidRPr="008A081D">
              <w:rPr>
                <w:rFonts w:asciiTheme="minorHAnsi" w:hAnsiTheme="minorHAnsi" w:cs="Arial"/>
                <w:sz w:val="22"/>
                <w:szCs w:val="22"/>
              </w:rPr>
              <w:t>8</w:t>
            </w:r>
          </w:p>
        </w:tc>
        <w:tc>
          <w:tcPr>
            <w:tcW w:w="730" w:type="pct"/>
            <w:tcBorders>
              <w:bottom w:val="single" w:sz="4" w:space="0" w:color="auto"/>
            </w:tcBorders>
            <w:vAlign w:val="center"/>
          </w:tcPr>
          <w:p w:rsidR="008A081D" w:rsidRPr="008A081D" w:rsidRDefault="008A081D" w:rsidP="0005738C">
            <w:pPr>
              <w:rPr>
                <w:rFonts w:asciiTheme="minorHAnsi" w:hAnsiTheme="minorHAnsi" w:cs="Arial"/>
                <w:sz w:val="22"/>
                <w:szCs w:val="22"/>
              </w:rPr>
            </w:pPr>
            <w:r w:rsidRPr="008A081D">
              <w:rPr>
                <w:rFonts w:asciiTheme="minorHAnsi" w:hAnsiTheme="minorHAnsi" w:cs="Arial"/>
                <w:sz w:val="22"/>
                <w:szCs w:val="22"/>
              </w:rPr>
              <w:t>MFC 4.2.7.5</w:t>
            </w:r>
            <w:r w:rsidR="002E67FA">
              <w:rPr>
                <w:rFonts w:asciiTheme="minorHAnsi" w:hAnsiTheme="minorHAnsi" w:cs="Arial"/>
                <w:sz w:val="22"/>
                <w:szCs w:val="22"/>
              </w:rPr>
              <w:t>.</w:t>
            </w:r>
          </w:p>
        </w:tc>
        <w:tc>
          <w:tcPr>
            <w:tcW w:w="2925" w:type="pct"/>
            <w:tcBorders>
              <w:bottom w:val="single" w:sz="4" w:space="0" w:color="auto"/>
            </w:tcBorders>
            <w:vAlign w:val="center"/>
          </w:tcPr>
          <w:p w:rsidR="008A081D" w:rsidRPr="008A081D" w:rsidRDefault="008A081D" w:rsidP="0005738C">
            <w:pPr>
              <w:rPr>
                <w:rFonts w:asciiTheme="minorHAnsi" w:hAnsiTheme="minorHAnsi" w:cs="Arial"/>
                <w:sz w:val="22"/>
                <w:szCs w:val="22"/>
              </w:rPr>
            </w:pPr>
            <w:r w:rsidRPr="008A081D">
              <w:rPr>
                <w:rFonts w:asciiTheme="minorHAnsi" w:hAnsiTheme="minorHAnsi" w:cs="Arial"/>
                <w:sz w:val="22"/>
                <w:szCs w:val="22"/>
              </w:rPr>
              <w:t>Maximum quantity of flammable liquid storage in conformance with MFC.</w:t>
            </w:r>
          </w:p>
        </w:tc>
        <w:tc>
          <w:tcPr>
            <w:tcW w:w="334" w:type="pct"/>
            <w:tcBorders>
              <w:bottom w:val="single" w:sz="4" w:space="0" w:color="auto"/>
            </w:tcBorders>
            <w:vAlign w:val="center"/>
          </w:tcPr>
          <w:p w:rsidR="008A081D"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rsidTr="00247ECA">
        <w:tc>
          <w:tcPr>
            <w:tcW w:w="323" w:type="pct"/>
            <w:tcBorders>
              <w:bottom w:val="single" w:sz="4" w:space="0" w:color="auto"/>
            </w:tcBorders>
            <w:vAlign w:val="center"/>
          </w:tcPr>
          <w:p w:rsidR="00636D90" w:rsidRPr="00636D90" w:rsidRDefault="00636D90" w:rsidP="0005738C">
            <w:pPr>
              <w:rPr>
                <w:rFonts w:asciiTheme="minorHAnsi" w:hAnsiTheme="minorHAnsi" w:cs="Arial"/>
                <w:sz w:val="22"/>
                <w:szCs w:val="22"/>
              </w:rPr>
            </w:pPr>
            <w:r>
              <w:rPr>
                <w:rFonts w:asciiTheme="minorHAnsi" w:hAnsiTheme="minorHAnsi" w:cs="Arial"/>
                <w:sz w:val="22"/>
                <w:szCs w:val="22"/>
              </w:rPr>
              <w:t>19</w:t>
            </w:r>
          </w:p>
        </w:tc>
        <w:tc>
          <w:tcPr>
            <w:tcW w:w="730" w:type="pct"/>
            <w:tcBorders>
              <w:bottom w:val="single" w:sz="4" w:space="0" w:color="auto"/>
            </w:tcBorders>
            <w:vAlign w:val="center"/>
          </w:tcPr>
          <w:p w:rsidR="00636D90" w:rsidRPr="00636D90" w:rsidRDefault="00636D90" w:rsidP="0005738C">
            <w:pPr>
              <w:rPr>
                <w:rFonts w:asciiTheme="minorHAnsi" w:hAnsiTheme="minorHAnsi" w:cs="Arial"/>
                <w:sz w:val="22"/>
                <w:szCs w:val="22"/>
              </w:rPr>
            </w:pPr>
            <w:r w:rsidRPr="00636D90">
              <w:rPr>
                <w:rFonts w:asciiTheme="minorHAnsi" w:hAnsiTheme="minorHAnsi" w:cs="Arial"/>
                <w:sz w:val="22"/>
                <w:szCs w:val="22"/>
              </w:rPr>
              <w:t>MFC 4.2.7.6</w:t>
            </w:r>
          </w:p>
        </w:tc>
        <w:tc>
          <w:tcPr>
            <w:tcW w:w="2925" w:type="pct"/>
            <w:tcBorders>
              <w:bottom w:val="single" w:sz="4" w:space="0" w:color="auto"/>
            </w:tcBorders>
            <w:vAlign w:val="center"/>
          </w:tcPr>
          <w:p w:rsidR="00636D90" w:rsidRPr="00636D90" w:rsidRDefault="00636D90" w:rsidP="0005738C">
            <w:pPr>
              <w:rPr>
                <w:rFonts w:asciiTheme="minorHAnsi" w:hAnsiTheme="minorHAnsi" w:cs="Arial"/>
                <w:sz w:val="22"/>
                <w:szCs w:val="22"/>
              </w:rPr>
            </w:pPr>
            <w:r w:rsidRPr="00636D90">
              <w:rPr>
                <w:rFonts w:asciiTheme="minorHAnsi" w:hAnsiTheme="minorHAnsi" w:cs="Arial"/>
                <w:sz w:val="22"/>
                <w:szCs w:val="22"/>
              </w:rPr>
              <w:t>Fire suppression systems, sprinklered in conformance with NFPA 30</w:t>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rsidTr="00247ECA">
        <w:tc>
          <w:tcPr>
            <w:tcW w:w="323" w:type="pct"/>
            <w:tcBorders>
              <w:bottom w:val="single" w:sz="4" w:space="0" w:color="auto"/>
            </w:tcBorders>
            <w:vAlign w:val="center"/>
          </w:tcPr>
          <w:p w:rsidR="00636D90" w:rsidRPr="0005738C" w:rsidRDefault="0005738C" w:rsidP="0005738C">
            <w:pPr>
              <w:rPr>
                <w:rFonts w:asciiTheme="minorHAnsi" w:hAnsiTheme="minorHAnsi" w:cs="Arial"/>
                <w:sz w:val="22"/>
                <w:szCs w:val="22"/>
              </w:rPr>
            </w:pPr>
            <w:r>
              <w:rPr>
                <w:rFonts w:asciiTheme="minorHAnsi" w:hAnsiTheme="minorHAnsi" w:cs="Arial"/>
                <w:sz w:val="22"/>
                <w:szCs w:val="22"/>
              </w:rPr>
              <w:t>20</w:t>
            </w:r>
          </w:p>
        </w:tc>
        <w:tc>
          <w:tcPr>
            <w:tcW w:w="730"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4.1.4.1</w:t>
            </w:r>
            <w:r w:rsidR="002E67FA">
              <w:rPr>
                <w:rFonts w:asciiTheme="minorHAnsi" w:hAnsiTheme="minorHAnsi" w:cs="Arial"/>
                <w:sz w:val="22"/>
                <w:szCs w:val="22"/>
              </w:rPr>
              <w:t>.</w:t>
            </w:r>
          </w:p>
        </w:tc>
        <w:tc>
          <w:tcPr>
            <w:tcW w:w="2925"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Electrical Equipment shall conform to CSA C22.1</w:t>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rsidTr="00247ECA">
        <w:tc>
          <w:tcPr>
            <w:tcW w:w="323" w:type="pct"/>
            <w:tcBorders>
              <w:bottom w:val="single" w:sz="4" w:space="0" w:color="auto"/>
            </w:tcBorders>
            <w:vAlign w:val="center"/>
          </w:tcPr>
          <w:p w:rsidR="00636D90" w:rsidRPr="0005738C" w:rsidRDefault="0005738C" w:rsidP="0005738C">
            <w:pPr>
              <w:rPr>
                <w:rFonts w:asciiTheme="minorHAnsi" w:hAnsiTheme="minorHAnsi" w:cs="Arial"/>
                <w:sz w:val="22"/>
                <w:szCs w:val="22"/>
              </w:rPr>
            </w:pPr>
            <w:r>
              <w:rPr>
                <w:rFonts w:asciiTheme="minorHAnsi" w:hAnsiTheme="minorHAnsi" w:cs="Arial"/>
                <w:sz w:val="22"/>
                <w:szCs w:val="22"/>
              </w:rPr>
              <w:t>21</w:t>
            </w:r>
          </w:p>
        </w:tc>
        <w:tc>
          <w:tcPr>
            <w:tcW w:w="730"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4.2.7.7</w:t>
            </w:r>
            <w:r w:rsidR="002E67FA">
              <w:rPr>
                <w:rFonts w:asciiTheme="minorHAnsi" w:hAnsiTheme="minorHAnsi" w:cs="Arial"/>
                <w:sz w:val="22"/>
                <w:szCs w:val="22"/>
              </w:rPr>
              <w:t>.</w:t>
            </w:r>
          </w:p>
        </w:tc>
        <w:tc>
          <w:tcPr>
            <w:tcW w:w="2925"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Clearance from ceiling, fire protection systems and wall in conformance with MFC</w:t>
            </w:r>
            <w:r w:rsidR="0005738C">
              <w:rPr>
                <w:rFonts w:asciiTheme="minorHAnsi" w:hAnsiTheme="minorHAnsi" w:cs="Arial"/>
                <w:sz w:val="22"/>
                <w:szCs w:val="22"/>
              </w:rPr>
              <w:t>.</w:t>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rsidTr="00247ECA">
        <w:tc>
          <w:tcPr>
            <w:tcW w:w="323" w:type="pct"/>
            <w:tcBorders>
              <w:bottom w:val="single" w:sz="4" w:space="0" w:color="auto"/>
            </w:tcBorders>
            <w:vAlign w:val="center"/>
          </w:tcPr>
          <w:p w:rsidR="00636D90" w:rsidRPr="0005738C" w:rsidRDefault="0005738C" w:rsidP="0005738C">
            <w:pPr>
              <w:rPr>
                <w:rFonts w:asciiTheme="minorHAnsi" w:hAnsiTheme="minorHAnsi" w:cs="Arial"/>
                <w:sz w:val="22"/>
                <w:szCs w:val="22"/>
              </w:rPr>
            </w:pPr>
            <w:r>
              <w:rPr>
                <w:rFonts w:asciiTheme="minorHAnsi" w:hAnsiTheme="minorHAnsi" w:cs="Arial"/>
                <w:sz w:val="22"/>
                <w:szCs w:val="22"/>
              </w:rPr>
              <w:lastRenderedPageBreak/>
              <w:t>22</w:t>
            </w:r>
          </w:p>
        </w:tc>
        <w:tc>
          <w:tcPr>
            <w:tcW w:w="730" w:type="pct"/>
            <w:tcBorders>
              <w:bottom w:val="single" w:sz="4" w:space="0" w:color="auto"/>
            </w:tcBorders>
            <w:vAlign w:val="center"/>
          </w:tcPr>
          <w:p w:rsidR="00636D90" w:rsidRPr="0005738C" w:rsidRDefault="0005738C" w:rsidP="0005738C">
            <w:pPr>
              <w:rPr>
                <w:rFonts w:asciiTheme="minorHAnsi" w:hAnsiTheme="minorHAnsi" w:cs="Arial"/>
                <w:sz w:val="22"/>
                <w:szCs w:val="22"/>
              </w:rPr>
            </w:pPr>
            <w:r>
              <w:rPr>
                <w:rFonts w:asciiTheme="minorHAnsi" w:hAnsiTheme="minorHAnsi" w:cs="Arial"/>
                <w:sz w:val="22"/>
                <w:szCs w:val="22"/>
              </w:rPr>
              <w:t xml:space="preserve">MFC </w:t>
            </w:r>
            <w:r w:rsidR="00636D90" w:rsidRPr="0005738C">
              <w:rPr>
                <w:rFonts w:asciiTheme="minorHAnsi" w:hAnsiTheme="minorHAnsi" w:cs="Arial"/>
                <w:sz w:val="22"/>
                <w:szCs w:val="22"/>
              </w:rPr>
              <w:t>4.2.7.11</w:t>
            </w:r>
            <w:r w:rsidR="002E67FA">
              <w:rPr>
                <w:rFonts w:asciiTheme="minorHAnsi" w:hAnsiTheme="minorHAnsi" w:cs="Arial"/>
                <w:sz w:val="22"/>
                <w:szCs w:val="22"/>
              </w:rPr>
              <w:t>.</w:t>
            </w:r>
          </w:p>
        </w:tc>
        <w:tc>
          <w:tcPr>
            <w:tcW w:w="2925"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Absorbents shall be available for clean up</w:t>
            </w:r>
            <w:r w:rsidR="0005738C" w:rsidRPr="0005738C">
              <w:rPr>
                <w:rFonts w:asciiTheme="minorHAnsi" w:hAnsiTheme="minorHAnsi" w:cs="Arial"/>
                <w:sz w:val="22"/>
                <w:szCs w:val="22"/>
              </w:rPr>
              <w:t>.</w:t>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rsidTr="00247ECA">
        <w:tc>
          <w:tcPr>
            <w:tcW w:w="323" w:type="pct"/>
            <w:tcBorders>
              <w:bottom w:val="single" w:sz="4" w:space="0" w:color="auto"/>
            </w:tcBorders>
            <w:vAlign w:val="center"/>
          </w:tcPr>
          <w:p w:rsidR="00636D90" w:rsidRPr="0005738C" w:rsidRDefault="0005738C" w:rsidP="0005738C">
            <w:pPr>
              <w:rPr>
                <w:rFonts w:asciiTheme="minorHAnsi" w:hAnsiTheme="minorHAnsi" w:cs="Arial"/>
                <w:sz w:val="22"/>
                <w:szCs w:val="22"/>
              </w:rPr>
            </w:pPr>
            <w:r>
              <w:rPr>
                <w:rFonts w:asciiTheme="minorHAnsi" w:hAnsiTheme="minorHAnsi" w:cs="Arial"/>
                <w:sz w:val="22"/>
                <w:szCs w:val="22"/>
              </w:rPr>
              <w:t>23</w:t>
            </w:r>
          </w:p>
        </w:tc>
        <w:tc>
          <w:tcPr>
            <w:tcW w:w="730"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4.1.8.2</w:t>
            </w:r>
            <w:r w:rsidR="002E67FA">
              <w:rPr>
                <w:rFonts w:asciiTheme="minorHAnsi" w:hAnsiTheme="minorHAnsi" w:cs="Arial"/>
                <w:sz w:val="22"/>
                <w:szCs w:val="22"/>
              </w:rPr>
              <w:t>.</w:t>
            </w:r>
          </w:p>
        </w:tc>
        <w:tc>
          <w:tcPr>
            <w:tcW w:w="2925"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When Class 1 liquids are dispensed, static electric charge shall be controlled in conformance with MFC (bonding and grounding)</w:t>
            </w:r>
            <w:r w:rsidR="0005738C" w:rsidRPr="0005738C">
              <w:rPr>
                <w:rFonts w:asciiTheme="minorHAnsi" w:hAnsiTheme="minorHAnsi" w:cs="Arial"/>
                <w:sz w:val="22"/>
                <w:szCs w:val="22"/>
              </w:rPr>
              <w:t>.</w:t>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rsidTr="00247ECA">
        <w:tc>
          <w:tcPr>
            <w:tcW w:w="323" w:type="pct"/>
            <w:tcBorders>
              <w:bottom w:val="single" w:sz="4" w:space="0" w:color="auto"/>
            </w:tcBorders>
            <w:vAlign w:val="center"/>
          </w:tcPr>
          <w:p w:rsidR="00636D90" w:rsidRPr="0005738C" w:rsidRDefault="0005738C" w:rsidP="0005738C">
            <w:pPr>
              <w:rPr>
                <w:rFonts w:asciiTheme="minorHAnsi" w:hAnsiTheme="minorHAnsi" w:cs="Arial"/>
                <w:sz w:val="22"/>
                <w:szCs w:val="22"/>
              </w:rPr>
            </w:pPr>
            <w:r>
              <w:rPr>
                <w:rFonts w:asciiTheme="minorHAnsi" w:hAnsiTheme="minorHAnsi" w:cs="Arial"/>
                <w:sz w:val="22"/>
                <w:szCs w:val="22"/>
              </w:rPr>
              <w:t>24</w:t>
            </w:r>
          </w:p>
        </w:tc>
        <w:tc>
          <w:tcPr>
            <w:tcW w:w="730"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4.2.2.1</w:t>
            </w:r>
            <w:r w:rsidR="002E67FA">
              <w:rPr>
                <w:rFonts w:asciiTheme="minorHAnsi" w:hAnsiTheme="minorHAnsi" w:cs="Arial"/>
                <w:sz w:val="22"/>
                <w:szCs w:val="22"/>
              </w:rPr>
              <w:t>.</w:t>
            </w:r>
          </w:p>
        </w:tc>
        <w:tc>
          <w:tcPr>
            <w:tcW w:w="2925" w:type="pct"/>
            <w:tcBorders>
              <w:bottom w:val="single" w:sz="4" w:space="0" w:color="auto"/>
            </w:tcBorders>
            <w:vAlign w:val="center"/>
          </w:tcPr>
          <w:p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Flammable and Combustible liquids shall not be stored near exits, elevators or principal routes.</w:t>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E0E0E0"/>
            <w:vAlign w:val="center"/>
          </w:tcPr>
          <w:p w:rsidR="008A081D" w:rsidRPr="00CC5E71" w:rsidRDefault="003B075A" w:rsidP="0005738C">
            <w:pPr>
              <w:rPr>
                <w:rFonts w:asciiTheme="minorHAnsi" w:hAnsiTheme="minorHAnsi" w:cs="Arial"/>
                <w:b/>
                <w:sz w:val="22"/>
                <w:szCs w:val="22"/>
              </w:rPr>
            </w:pPr>
            <w:r>
              <w:rPr>
                <w:rFonts w:asciiTheme="minorHAnsi" w:hAnsiTheme="minorHAnsi" w:cs="Arial"/>
                <w:b/>
                <w:sz w:val="22"/>
                <w:szCs w:val="22"/>
              </w:rPr>
              <w:t>O</w:t>
            </w:r>
          </w:p>
        </w:tc>
        <w:tc>
          <w:tcPr>
            <w:tcW w:w="730" w:type="pct"/>
            <w:tcBorders>
              <w:top w:val="single" w:sz="4" w:space="0" w:color="auto"/>
              <w:left w:val="single" w:sz="4" w:space="0" w:color="auto"/>
              <w:bottom w:val="single" w:sz="4" w:space="0" w:color="auto"/>
              <w:right w:val="single" w:sz="4" w:space="0" w:color="auto"/>
            </w:tcBorders>
            <w:shd w:val="clear" w:color="auto" w:fill="E0E0E0"/>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w:t>
            </w:r>
          </w:p>
        </w:tc>
        <w:tc>
          <w:tcPr>
            <w:tcW w:w="2925" w:type="pct"/>
            <w:tcBorders>
              <w:top w:val="single" w:sz="4" w:space="0" w:color="auto"/>
              <w:left w:val="single" w:sz="4" w:space="0" w:color="auto"/>
              <w:bottom w:val="single" w:sz="4" w:space="0" w:color="auto"/>
              <w:right w:val="single" w:sz="4" w:space="0" w:color="auto"/>
            </w:tcBorders>
            <w:shd w:val="clear" w:color="auto" w:fill="E0E0E0"/>
            <w:vAlign w:val="center"/>
          </w:tcPr>
          <w:p w:rsidR="008A081D" w:rsidRPr="00577723" w:rsidRDefault="008A081D" w:rsidP="0005738C">
            <w:pPr>
              <w:rPr>
                <w:rFonts w:asciiTheme="minorHAnsi" w:hAnsiTheme="minorHAnsi" w:cs="Arial"/>
                <w:b/>
                <w:sz w:val="22"/>
                <w:szCs w:val="22"/>
              </w:rPr>
            </w:pPr>
            <w:r w:rsidRPr="00577723">
              <w:rPr>
                <w:rFonts w:asciiTheme="minorHAnsi" w:hAnsiTheme="minorHAnsi" w:cs="Arial"/>
                <w:b/>
                <w:sz w:val="22"/>
                <w:szCs w:val="22"/>
              </w:rPr>
              <w:t>INDOOR STORAGE OF AEROSOL PRODUCTS</w:t>
            </w:r>
          </w:p>
        </w:tc>
        <w:tc>
          <w:tcPr>
            <w:tcW w:w="334" w:type="pct"/>
            <w:tcBorders>
              <w:top w:val="single" w:sz="4" w:space="0" w:color="auto"/>
              <w:left w:val="single" w:sz="4" w:space="0" w:color="auto"/>
              <w:bottom w:val="single" w:sz="4" w:space="0" w:color="auto"/>
              <w:right w:val="single" w:sz="4" w:space="0" w:color="auto"/>
            </w:tcBorders>
            <w:shd w:val="clear" w:color="auto" w:fill="E0E0E0"/>
            <w:vAlign w:val="center"/>
          </w:tcPr>
          <w:p w:rsidR="008A081D" w:rsidRPr="00C01877" w:rsidRDefault="008A081D" w:rsidP="004A27D6">
            <w:pPr>
              <w:jc w:val="center"/>
              <w:rPr>
                <w:rFonts w:asciiTheme="minorHAnsi" w:hAnsiTheme="minorHAnsi"/>
                <w:b/>
                <w:sz w:val="22"/>
                <w:szCs w:val="22"/>
              </w:rPr>
            </w:pPr>
          </w:p>
        </w:tc>
        <w:tc>
          <w:tcPr>
            <w:tcW w:w="334" w:type="pct"/>
            <w:tcBorders>
              <w:top w:val="single" w:sz="4" w:space="0" w:color="auto"/>
              <w:left w:val="single" w:sz="4" w:space="0" w:color="auto"/>
              <w:bottom w:val="single" w:sz="4" w:space="0" w:color="auto"/>
              <w:right w:val="single" w:sz="4" w:space="0" w:color="auto"/>
            </w:tcBorders>
            <w:shd w:val="clear" w:color="auto" w:fill="E0E0E0"/>
            <w:vAlign w:val="center"/>
          </w:tcPr>
          <w:p w:rsidR="008A081D" w:rsidRPr="00C01877" w:rsidRDefault="008A081D" w:rsidP="004A27D6">
            <w:pPr>
              <w:jc w:val="center"/>
              <w:rPr>
                <w:rFonts w:asciiTheme="minorHAnsi" w:hAnsiTheme="minorHAnsi"/>
                <w:b/>
                <w:sz w:val="22"/>
                <w:szCs w:val="22"/>
              </w:rPr>
            </w:pPr>
          </w:p>
        </w:tc>
        <w:tc>
          <w:tcPr>
            <w:tcW w:w="354" w:type="pct"/>
            <w:tcBorders>
              <w:top w:val="single" w:sz="4" w:space="0" w:color="auto"/>
              <w:left w:val="single" w:sz="4" w:space="0" w:color="auto"/>
              <w:bottom w:val="single" w:sz="4" w:space="0" w:color="auto"/>
              <w:right w:val="single" w:sz="4" w:space="0" w:color="auto"/>
            </w:tcBorders>
            <w:shd w:val="clear" w:color="auto" w:fill="E0E0E0"/>
            <w:vAlign w:val="center"/>
          </w:tcPr>
          <w:p w:rsidR="008A081D" w:rsidRPr="00C01877" w:rsidRDefault="008A081D" w:rsidP="004A27D6">
            <w:pPr>
              <w:jc w:val="center"/>
              <w:rPr>
                <w:rFonts w:asciiTheme="minorHAnsi" w:hAnsiTheme="minorHAnsi"/>
                <w:b/>
                <w:sz w:val="22"/>
                <w:szCs w:val="22"/>
              </w:rPr>
            </w:pP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CC5E71" w:rsidP="0005738C">
            <w:pPr>
              <w:rPr>
                <w:rFonts w:asciiTheme="minorHAnsi" w:hAnsiTheme="minorHAnsi" w:cs="Arial"/>
                <w:sz w:val="22"/>
                <w:szCs w:val="22"/>
              </w:rPr>
            </w:pPr>
            <w:r>
              <w:rPr>
                <w:rFonts w:asciiTheme="minorHAnsi" w:hAnsiTheme="minorHAnsi" w:cs="Arial"/>
                <w:sz w:val="22"/>
                <w:szCs w:val="22"/>
              </w:rPr>
              <w:t>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A081D" w:rsidP="0005738C">
            <w:pPr>
              <w:rPr>
                <w:rFonts w:asciiTheme="minorHAnsi" w:hAnsiTheme="minorHAnsi" w:cs="Arial"/>
                <w:sz w:val="22"/>
                <w:szCs w:val="22"/>
              </w:rPr>
            </w:pPr>
            <w:r w:rsidRPr="00577723">
              <w:rPr>
                <w:rFonts w:asciiTheme="minorHAnsi" w:hAnsiTheme="minorHAnsi" w:cs="Arial"/>
                <w:sz w:val="22"/>
                <w:szCs w:val="22"/>
              </w:rPr>
              <w:t>Aerosol products are classified as Level 1, 2 or 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CC5E71" w:rsidP="0005738C">
            <w:pPr>
              <w:rPr>
                <w:rFonts w:asciiTheme="minorHAnsi" w:hAnsiTheme="minorHAnsi" w:cs="Arial"/>
                <w:sz w:val="22"/>
                <w:szCs w:val="22"/>
              </w:rPr>
            </w:pPr>
            <w:r>
              <w:rPr>
                <w:rFonts w:asciiTheme="minorHAnsi" w:hAnsiTheme="minorHAnsi" w:cs="Arial"/>
                <w:sz w:val="22"/>
                <w:szCs w:val="22"/>
              </w:rPr>
              <w:t>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MFC 3.2.5.6.</w:t>
            </w:r>
          </w:p>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3.2.5.7.</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A081D" w:rsidP="0005738C">
            <w:pPr>
              <w:rPr>
                <w:rFonts w:asciiTheme="minorHAnsi" w:hAnsiTheme="minorHAnsi" w:cs="Arial"/>
                <w:sz w:val="22"/>
                <w:szCs w:val="22"/>
              </w:rPr>
            </w:pPr>
            <w:r>
              <w:rPr>
                <w:rFonts w:asciiTheme="minorHAnsi" w:hAnsiTheme="minorHAnsi" w:cs="Arial"/>
                <w:sz w:val="22"/>
                <w:szCs w:val="22"/>
              </w:rPr>
              <w:t>Dedicated storage areas are identified and meet minimum code requirement?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CC5E71" w:rsidP="0005738C">
            <w:pPr>
              <w:rPr>
                <w:rFonts w:asciiTheme="minorHAnsi" w:hAnsiTheme="minorHAnsi" w:cs="Arial"/>
                <w:sz w:val="22"/>
                <w:szCs w:val="22"/>
              </w:rPr>
            </w:pPr>
            <w:r>
              <w:rPr>
                <w:rFonts w:asciiTheme="minorHAnsi" w:hAnsiTheme="minorHAnsi" w:cs="Arial"/>
                <w:sz w:val="22"/>
                <w:szCs w:val="22"/>
              </w:rPr>
              <w:t>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3.2.5.9.</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A081D" w:rsidP="0005738C">
            <w:pPr>
              <w:rPr>
                <w:rFonts w:asciiTheme="minorHAnsi" w:hAnsiTheme="minorHAnsi" w:cs="Arial"/>
                <w:sz w:val="22"/>
                <w:szCs w:val="22"/>
              </w:rPr>
            </w:pPr>
            <w:r>
              <w:rPr>
                <w:rFonts w:asciiTheme="minorHAnsi" w:hAnsiTheme="minorHAnsi" w:cs="Arial"/>
                <w:sz w:val="22"/>
                <w:szCs w:val="22"/>
              </w:rPr>
              <w:t>Aisles separating racks, shelves or piles of packaged Level 2 or 3 products not less than 2.4m wide?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81D" w:rsidRPr="00CC5E71" w:rsidRDefault="003B075A" w:rsidP="0005738C">
            <w:pPr>
              <w:rPr>
                <w:rFonts w:asciiTheme="minorHAnsi" w:hAnsiTheme="minorHAnsi" w:cs="Arial"/>
                <w:b/>
                <w:sz w:val="22"/>
                <w:szCs w:val="22"/>
              </w:rPr>
            </w:pPr>
            <w:r>
              <w:rPr>
                <w:rFonts w:asciiTheme="minorHAnsi" w:hAnsiTheme="minorHAnsi" w:cs="Arial"/>
                <w:b/>
                <w:sz w:val="22"/>
                <w:szCs w:val="22"/>
              </w:rPr>
              <w:t>P</w:t>
            </w:r>
          </w:p>
        </w:tc>
        <w:tc>
          <w:tcPr>
            <w:tcW w:w="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w:t>
            </w:r>
          </w:p>
        </w:tc>
        <w:tc>
          <w:tcPr>
            <w:tcW w:w="29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81D" w:rsidRPr="00577723" w:rsidRDefault="008A081D" w:rsidP="0005738C">
            <w:pPr>
              <w:rPr>
                <w:rFonts w:asciiTheme="minorHAnsi" w:hAnsiTheme="minorHAnsi" w:cs="Arial"/>
                <w:b/>
                <w:sz w:val="22"/>
                <w:szCs w:val="22"/>
              </w:rPr>
            </w:pPr>
            <w:r w:rsidRPr="00577723">
              <w:rPr>
                <w:rFonts w:asciiTheme="minorHAnsi" w:hAnsiTheme="minorHAnsi" w:cs="Arial"/>
                <w:b/>
                <w:sz w:val="22"/>
                <w:szCs w:val="22"/>
              </w:rPr>
              <w:t xml:space="preserve">INDOOR STORAGE OF </w:t>
            </w:r>
            <w:r>
              <w:rPr>
                <w:rFonts w:asciiTheme="minorHAnsi" w:hAnsiTheme="minorHAnsi" w:cs="Arial"/>
                <w:b/>
                <w:sz w:val="22"/>
                <w:szCs w:val="22"/>
              </w:rPr>
              <w:t>COMPRESSED GASES</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MFC 3.2.8.2.</w:t>
            </w:r>
          </w:p>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E53CD8" w:rsidRDefault="008A081D" w:rsidP="0005738C">
            <w:pPr>
              <w:rPr>
                <w:rFonts w:asciiTheme="minorHAnsi" w:hAnsiTheme="minorHAnsi" w:cs="Arial"/>
                <w:sz w:val="22"/>
                <w:szCs w:val="22"/>
              </w:rPr>
            </w:pPr>
            <w:r>
              <w:rPr>
                <w:rFonts w:asciiTheme="minorHAnsi" w:hAnsiTheme="minorHAnsi" w:cs="Arial"/>
                <w:sz w:val="22"/>
                <w:szCs w:val="22"/>
              </w:rPr>
              <w:t>Storage room is separated from the remainder of building according to MBC?</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MFC 3.2.8.2.</w:t>
            </w:r>
          </w:p>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E53CD8" w:rsidRDefault="008A081D" w:rsidP="0005738C">
            <w:pPr>
              <w:rPr>
                <w:rFonts w:asciiTheme="minorHAnsi" w:hAnsiTheme="minorHAnsi" w:cs="Arial"/>
                <w:sz w:val="22"/>
                <w:szCs w:val="22"/>
              </w:rPr>
            </w:pPr>
            <w:r>
              <w:rPr>
                <w:rFonts w:asciiTheme="minorHAnsi" w:hAnsiTheme="minorHAnsi" w:cs="Arial"/>
                <w:sz w:val="22"/>
                <w:szCs w:val="22"/>
              </w:rPr>
              <w:t>Storage room located on an exterior wall of the building?</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MFC 3.2.8.2.</w:t>
            </w:r>
          </w:p>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E53CD8" w:rsidRDefault="008A081D" w:rsidP="0005738C">
            <w:pPr>
              <w:rPr>
                <w:rFonts w:asciiTheme="minorHAnsi" w:hAnsiTheme="minorHAnsi" w:cs="Arial"/>
                <w:sz w:val="22"/>
                <w:szCs w:val="22"/>
              </w:rPr>
            </w:pPr>
            <w:r>
              <w:rPr>
                <w:rFonts w:asciiTheme="minorHAnsi" w:hAnsiTheme="minorHAnsi" w:cs="Arial"/>
                <w:sz w:val="22"/>
                <w:szCs w:val="22"/>
              </w:rPr>
              <w:t>Entrance and egress doors in conformance with the MBC?</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4</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r w:rsidRPr="00F9772B">
              <w:rPr>
                <w:rFonts w:asciiTheme="minorHAnsi" w:hAnsiTheme="minorHAnsi" w:cs="Arial"/>
                <w:sz w:val="22"/>
                <w:szCs w:val="22"/>
              </w:rPr>
              <w:t>MFC 3.2.8.2.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Storage room designed for and protected from internal explosion?</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sidRPr="00F9772B">
              <w:rPr>
                <w:rFonts w:asciiTheme="minorHAnsi" w:hAnsiTheme="minorHAnsi" w:cs="Arial"/>
                <w:sz w:val="22"/>
                <w:szCs w:val="22"/>
              </w:rPr>
              <w:t>MFC 3.2.8.2.</w:t>
            </w:r>
          </w:p>
          <w:p w:rsidR="008A081D" w:rsidRDefault="008A081D" w:rsidP="0005738C">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Storage room provided with adequate ventilation?</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r w:rsidRPr="00F9772B">
              <w:rPr>
                <w:rFonts w:asciiTheme="minorHAnsi" w:hAnsiTheme="minorHAnsi" w:cs="Arial"/>
                <w:sz w:val="22"/>
                <w:szCs w:val="22"/>
              </w:rPr>
              <w:t>MFC 3.2.8.2.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Storage room does not contain fuel fired appliances?</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MFC 3.2.8.2.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Storage room is not used for any other purpose except for storage of Class 2 gases?</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577723" w:rsidRDefault="00861154" w:rsidP="0005738C">
            <w:pPr>
              <w:rPr>
                <w:rFonts w:asciiTheme="minorHAnsi" w:hAnsiTheme="minorHAnsi" w:cs="Arial"/>
                <w:sz w:val="22"/>
                <w:szCs w:val="22"/>
              </w:rPr>
            </w:pPr>
            <w:r>
              <w:rPr>
                <w:rFonts w:asciiTheme="minorHAnsi" w:hAnsiTheme="minorHAnsi" w:cs="Arial"/>
                <w:sz w:val="22"/>
                <w:szCs w:val="22"/>
              </w:rPr>
              <w:t>8</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Default="008A081D" w:rsidP="0005738C">
            <w:pPr>
              <w:rPr>
                <w:rFonts w:asciiTheme="minorHAnsi" w:hAnsiTheme="minorHAnsi" w:cs="Arial"/>
                <w:sz w:val="22"/>
                <w:szCs w:val="22"/>
              </w:rPr>
            </w:pPr>
            <w:r>
              <w:rPr>
                <w:rFonts w:asciiTheme="minorHAnsi" w:hAnsiTheme="minorHAnsi" w:cs="Arial"/>
                <w:sz w:val="22"/>
                <w:szCs w:val="22"/>
              </w:rPr>
              <w:t>Storage rooms containing Class 2.3 Toxic or Class 2.2 oxid</w:t>
            </w:r>
            <w:r w:rsidR="00861154">
              <w:rPr>
                <w:rFonts w:asciiTheme="minorHAnsi" w:hAnsiTheme="minorHAnsi" w:cs="Arial"/>
                <w:sz w:val="22"/>
                <w:szCs w:val="22"/>
              </w:rPr>
              <w:t>iz</w:t>
            </w:r>
            <w:r>
              <w:rPr>
                <w:rFonts w:asciiTheme="minorHAnsi" w:hAnsiTheme="minorHAnsi" w:cs="Arial"/>
                <w:sz w:val="22"/>
                <w:szCs w:val="22"/>
              </w:rPr>
              <w:t>ing gases do not contain combustible materials?</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shd w:val="clear" w:color="auto" w:fill="D9D9D9" w:themeFill="background1" w:themeFillShade="D9"/>
            <w:vAlign w:val="center"/>
          </w:tcPr>
          <w:p w:rsidR="008A081D" w:rsidRPr="00CC5E71" w:rsidRDefault="003B075A" w:rsidP="0005738C">
            <w:pPr>
              <w:rPr>
                <w:rFonts w:asciiTheme="minorHAnsi" w:hAnsiTheme="minorHAnsi" w:cs="Arial"/>
                <w:b/>
                <w:sz w:val="22"/>
                <w:szCs w:val="22"/>
              </w:rPr>
            </w:pPr>
            <w:r>
              <w:rPr>
                <w:rFonts w:asciiTheme="minorHAnsi" w:hAnsiTheme="minorHAnsi" w:cs="Arial"/>
                <w:b/>
                <w:sz w:val="22"/>
                <w:szCs w:val="22"/>
              </w:rPr>
              <w:t>Q</w:t>
            </w:r>
          </w:p>
        </w:tc>
        <w:tc>
          <w:tcPr>
            <w:tcW w:w="730" w:type="pct"/>
            <w:tcBorders>
              <w:bottom w:val="single" w:sz="4" w:space="0" w:color="auto"/>
            </w:tcBorders>
            <w:shd w:val="clear" w:color="auto" w:fill="D9D9D9" w:themeFill="background1" w:themeFillShade="D9"/>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w:t>
            </w:r>
          </w:p>
        </w:tc>
        <w:tc>
          <w:tcPr>
            <w:tcW w:w="2925" w:type="pct"/>
            <w:tcBorders>
              <w:bottom w:val="single" w:sz="4" w:space="0" w:color="auto"/>
            </w:tcBorders>
            <w:shd w:val="clear" w:color="auto" w:fill="D9D9D9" w:themeFill="background1" w:themeFillShade="D9"/>
            <w:vAlign w:val="center"/>
          </w:tcPr>
          <w:p w:rsidR="008A081D" w:rsidRPr="00190CA5" w:rsidRDefault="008A081D" w:rsidP="0005738C">
            <w:pPr>
              <w:rPr>
                <w:rFonts w:asciiTheme="minorHAnsi" w:hAnsiTheme="minorHAnsi" w:cs="Arial"/>
                <w:b/>
                <w:color w:val="FF0000"/>
                <w:sz w:val="22"/>
                <w:szCs w:val="22"/>
              </w:rPr>
            </w:pPr>
            <w:r w:rsidRPr="00C01877">
              <w:rPr>
                <w:rFonts w:asciiTheme="minorHAnsi" w:hAnsiTheme="minorHAnsi" w:cs="Arial"/>
                <w:b/>
                <w:sz w:val="22"/>
                <w:szCs w:val="22"/>
              </w:rPr>
              <w:t>INDUSTRIAL TRUCKS</w:t>
            </w:r>
            <w:r>
              <w:rPr>
                <w:rFonts w:asciiTheme="minorHAnsi" w:hAnsiTheme="minorHAnsi" w:cs="Arial"/>
                <w:b/>
                <w:sz w:val="22"/>
                <w:szCs w:val="22"/>
              </w:rPr>
              <w:t xml:space="preserve"> </w:t>
            </w:r>
          </w:p>
        </w:tc>
        <w:tc>
          <w:tcPr>
            <w:tcW w:w="334" w:type="pct"/>
            <w:tcBorders>
              <w:bottom w:val="single" w:sz="4" w:space="0" w:color="auto"/>
            </w:tcBorders>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c>
          <w:tcPr>
            <w:tcW w:w="334" w:type="pct"/>
            <w:tcBorders>
              <w:bottom w:val="single" w:sz="4" w:space="0" w:color="auto"/>
            </w:tcBorders>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c>
          <w:tcPr>
            <w:tcW w:w="354" w:type="pct"/>
            <w:tcBorders>
              <w:bottom w:val="single" w:sz="4" w:space="0" w:color="auto"/>
            </w:tcBorders>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1</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trucks stored properly?</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2</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trucks refueled outside building?</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3</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trucks using replaceable propane cylinders refueled indoors?</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4</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Replaceable propane cylinders changed safely indoors?</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5</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Spare propane cylinders stored in conformance with MFC 3.3.5.?</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6</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p>
        </w:tc>
        <w:tc>
          <w:tcPr>
            <w:tcW w:w="2925" w:type="pct"/>
            <w:tcBorders>
              <w:bottom w:val="single" w:sz="4" w:space="0" w:color="auto"/>
            </w:tcBorders>
            <w:shd w:val="clear" w:color="auto" w:fill="auto"/>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 equipped with at least one fire extinguisher (minimum 2A:30B:C)</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7</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3.1.3.3.</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Battery operated industrial truck charging stations located at least 1.5m from combustible materials?</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8</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3.1.3.3.</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Battery charging stations in well ventilated area free from hazardous quantities of flammable gases or vapors, combustible dusts or combustible fibres?</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9</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3.1.3.3.</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Battery charging stations equipped with at least one fire extinguisher (minimum 2A:30B:C)</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247EC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10</w:t>
            </w:r>
          </w:p>
        </w:tc>
        <w:tc>
          <w:tcPr>
            <w:tcW w:w="73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3.1.3.4.</w:t>
            </w:r>
          </w:p>
        </w:tc>
        <w:tc>
          <w:tcPr>
            <w:tcW w:w="2925"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Trained and authorized personnel operate and maintain Industrial Trucks?</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bl>
    <w:p w:rsidR="000C6F3D" w:rsidRDefault="000C6F3D">
      <w: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3"/>
        <w:gridCol w:w="1377"/>
        <w:gridCol w:w="6485"/>
        <w:gridCol w:w="720"/>
        <w:gridCol w:w="720"/>
        <w:gridCol w:w="763"/>
      </w:tblGrid>
      <w:tr w:rsidR="008A081D" w:rsidRPr="00C01877" w:rsidTr="003B075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lastRenderedPageBreak/>
              <w:t>11</w:t>
            </w:r>
          </w:p>
        </w:tc>
        <w:tc>
          <w:tcPr>
            <w:tcW w:w="645" w:type="pct"/>
            <w:gridSpan w:val="2"/>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3.1.3.1.</w:t>
            </w:r>
          </w:p>
        </w:tc>
        <w:tc>
          <w:tcPr>
            <w:tcW w:w="301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Industrial Trucks are kept clean and reasonably free of lint, excess oil or grease</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3B075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12</w:t>
            </w:r>
          </w:p>
        </w:tc>
        <w:tc>
          <w:tcPr>
            <w:tcW w:w="645" w:type="pct"/>
            <w:gridSpan w:val="2"/>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3.1.3.1.</w:t>
            </w:r>
          </w:p>
        </w:tc>
        <w:tc>
          <w:tcPr>
            <w:tcW w:w="301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Industrial Truck type designations and type marker on the nameplate are not obscured?</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3B075A">
        <w:tc>
          <w:tcPr>
            <w:tcW w:w="323" w:type="pct"/>
            <w:tcBorders>
              <w:bottom w:val="single" w:sz="4" w:space="0" w:color="auto"/>
            </w:tcBorders>
            <w:vAlign w:val="center"/>
          </w:tcPr>
          <w:p w:rsidR="008A081D" w:rsidRPr="00C01877" w:rsidRDefault="00C82A28" w:rsidP="0005738C">
            <w:pPr>
              <w:rPr>
                <w:rFonts w:asciiTheme="minorHAnsi" w:hAnsiTheme="minorHAnsi" w:cs="Arial"/>
                <w:sz w:val="22"/>
                <w:szCs w:val="22"/>
              </w:rPr>
            </w:pPr>
            <w:r>
              <w:rPr>
                <w:rFonts w:asciiTheme="minorHAnsi" w:hAnsiTheme="minorHAnsi" w:cs="Arial"/>
                <w:sz w:val="22"/>
                <w:szCs w:val="22"/>
              </w:rPr>
              <w:t>13</w:t>
            </w:r>
          </w:p>
        </w:tc>
        <w:tc>
          <w:tcPr>
            <w:tcW w:w="645" w:type="pct"/>
            <w:gridSpan w:val="2"/>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3.1.3.1.</w:t>
            </w:r>
          </w:p>
        </w:tc>
        <w:tc>
          <w:tcPr>
            <w:tcW w:w="3010" w:type="pct"/>
            <w:tcBorders>
              <w:bottom w:val="single" w:sz="4" w:space="0" w:color="auto"/>
            </w:tcBorders>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Building signage is posted at the entrance to Hazardous areas where Industrial Trucks are to be used?</w:t>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tcBorders>
              <w:bottom w:val="single" w:sz="4" w:space="0" w:color="auto"/>
            </w:tcBorders>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3B075A">
        <w:tc>
          <w:tcPr>
            <w:tcW w:w="323" w:type="pct"/>
            <w:shd w:val="clear" w:color="auto" w:fill="D9D9D9" w:themeFill="background1" w:themeFillShade="D9"/>
            <w:vAlign w:val="center"/>
          </w:tcPr>
          <w:p w:rsidR="008A081D" w:rsidRPr="00845658" w:rsidRDefault="003B075A" w:rsidP="0005738C">
            <w:pPr>
              <w:rPr>
                <w:rFonts w:asciiTheme="minorHAnsi" w:hAnsiTheme="minorHAnsi" w:cs="Arial"/>
                <w:b/>
                <w:sz w:val="22"/>
                <w:szCs w:val="22"/>
              </w:rPr>
            </w:pPr>
            <w:r>
              <w:rPr>
                <w:rFonts w:asciiTheme="minorHAnsi" w:hAnsiTheme="minorHAnsi" w:cs="Arial"/>
                <w:b/>
                <w:sz w:val="22"/>
                <w:szCs w:val="22"/>
              </w:rPr>
              <w:t>R</w:t>
            </w:r>
          </w:p>
        </w:tc>
        <w:tc>
          <w:tcPr>
            <w:tcW w:w="645" w:type="pct"/>
            <w:gridSpan w:val="2"/>
            <w:shd w:val="clear" w:color="auto" w:fill="D9D9D9" w:themeFill="background1" w:themeFillShade="D9"/>
            <w:vAlign w:val="center"/>
          </w:tcPr>
          <w:p w:rsidR="008A081D" w:rsidRPr="00C01877" w:rsidRDefault="008A081D" w:rsidP="0005738C">
            <w:pPr>
              <w:rPr>
                <w:rFonts w:asciiTheme="minorHAnsi" w:hAnsiTheme="minorHAnsi" w:cs="Arial"/>
                <w:sz w:val="22"/>
                <w:szCs w:val="22"/>
              </w:rPr>
            </w:pPr>
          </w:p>
        </w:tc>
        <w:tc>
          <w:tcPr>
            <w:tcW w:w="3010" w:type="pct"/>
            <w:shd w:val="clear" w:color="auto" w:fill="D9D9D9" w:themeFill="background1" w:themeFillShade="D9"/>
            <w:vAlign w:val="center"/>
          </w:tcPr>
          <w:p w:rsidR="008A081D" w:rsidRPr="00DD25BF" w:rsidRDefault="008A081D" w:rsidP="0005738C">
            <w:pPr>
              <w:rPr>
                <w:rFonts w:asciiTheme="minorHAnsi" w:hAnsiTheme="minorHAnsi" w:cs="Arial"/>
                <w:b/>
                <w:sz w:val="22"/>
                <w:szCs w:val="22"/>
              </w:rPr>
            </w:pPr>
            <w:r>
              <w:rPr>
                <w:rFonts w:asciiTheme="minorHAnsi" w:hAnsiTheme="minorHAnsi" w:cs="Arial"/>
                <w:b/>
                <w:sz w:val="22"/>
                <w:szCs w:val="22"/>
              </w:rPr>
              <w:t>ELECTRICAL</w:t>
            </w:r>
          </w:p>
        </w:tc>
        <w:tc>
          <w:tcPr>
            <w:tcW w:w="334" w:type="pct"/>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c>
          <w:tcPr>
            <w:tcW w:w="334" w:type="pct"/>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c>
          <w:tcPr>
            <w:tcW w:w="354" w:type="pct"/>
            <w:shd w:val="clear" w:color="auto" w:fill="D9D9D9" w:themeFill="background1" w:themeFillShade="D9"/>
            <w:vAlign w:val="center"/>
          </w:tcPr>
          <w:p w:rsidR="008A081D" w:rsidRPr="00C01877" w:rsidRDefault="008A081D" w:rsidP="004A27D6">
            <w:pPr>
              <w:jc w:val="center"/>
              <w:rPr>
                <w:rFonts w:asciiTheme="minorHAnsi" w:hAnsiTheme="minorHAnsi"/>
                <w:b/>
                <w:sz w:val="22"/>
                <w:szCs w:val="22"/>
              </w:rPr>
            </w:pPr>
          </w:p>
        </w:tc>
      </w:tr>
      <w:tr w:rsidR="008A081D" w:rsidRPr="00C01877" w:rsidTr="003B075A">
        <w:tc>
          <w:tcPr>
            <w:tcW w:w="323" w:type="pct"/>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1</w:t>
            </w:r>
          </w:p>
        </w:tc>
        <w:tc>
          <w:tcPr>
            <w:tcW w:w="645" w:type="pct"/>
            <w:gridSpan w:val="2"/>
            <w:vAlign w:val="center"/>
          </w:tcPr>
          <w:p w:rsidR="008A081D" w:rsidRPr="00C01877" w:rsidRDefault="002E67FA" w:rsidP="0005738C">
            <w:pPr>
              <w:rPr>
                <w:rFonts w:asciiTheme="minorHAnsi" w:hAnsiTheme="minorHAnsi" w:cs="Arial"/>
                <w:sz w:val="22"/>
                <w:szCs w:val="22"/>
              </w:rPr>
            </w:pPr>
            <w:r>
              <w:rPr>
                <w:rFonts w:asciiTheme="minorHAnsi" w:hAnsiTheme="minorHAnsi" w:cs="Arial"/>
                <w:sz w:val="22"/>
                <w:szCs w:val="22"/>
              </w:rPr>
              <w:t xml:space="preserve">MFC </w:t>
            </w:r>
            <w:r w:rsidR="008A081D" w:rsidRPr="00C01877">
              <w:rPr>
                <w:rFonts w:asciiTheme="minorHAnsi" w:hAnsiTheme="minorHAnsi" w:cs="Arial"/>
                <w:sz w:val="22"/>
                <w:szCs w:val="22"/>
              </w:rPr>
              <w:t>3.1.4.1.</w:t>
            </w:r>
          </w:p>
        </w:tc>
        <w:tc>
          <w:tcPr>
            <w:tcW w:w="3010" w:type="pct"/>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Wiring or electrical equipment located in areas where flammable gases or vapors, combustible dusts or combustible fibres are present comply with Manitoba Electrical Code?</w:t>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3B075A">
        <w:tc>
          <w:tcPr>
            <w:tcW w:w="329" w:type="pct"/>
            <w:gridSpan w:val="2"/>
            <w:shd w:val="clear" w:color="auto" w:fill="E0E0E0"/>
            <w:vAlign w:val="center"/>
          </w:tcPr>
          <w:p w:rsidR="008A081D" w:rsidRPr="00C01877" w:rsidRDefault="003B075A" w:rsidP="0005738C">
            <w:pPr>
              <w:rPr>
                <w:rFonts w:asciiTheme="minorHAnsi" w:hAnsiTheme="minorHAnsi" w:cs="Arial"/>
                <w:b/>
                <w:sz w:val="22"/>
                <w:szCs w:val="22"/>
              </w:rPr>
            </w:pPr>
            <w:r>
              <w:rPr>
                <w:rFonts w:asciiTheme="minorHAnsi" w:hAnsiTheme="minorHAnsi" w:cs="Arial"/>
                <w:b/>
                <w:sz w:val="22"/>
                <w:szCs w:val="22"/>
              </w:rPr>
              <w:t>S</w:t>
            </w:r>
          </w:p>
        </w:tc>
        <w:tc>
          <w:tcPr>
            <w:tcW w:w="639" w:type="pct"/>
            <w:shd w:val="clear" w:color="auto" w:fill="E0E0E0"/>
            <w:vAlign w:val="center"/>
          </w:tcPr>
          <w:p w:rsidR="008A081D" w:rsidRPr="00C01877" w:rsidRDefault="008A081D" w:rsidP="0005738C">
            <w:pPr>
              <w:rPr>
                <w:rFonts w:asciiTheme="minorHAnsi" w:hAnsiTheme="minorHAnsi" w:cs="Arial"/>
                <w:sz w:val="22"/>
                <w:szCs w:val="22"/>
              </w:rPr>
            </w:pPr>
          </w:p>
        </w:tc>
        <w:tc>
          <w:tcPr>
            <w:tcW w:w="3010" w:type="pct"/>
            <w:shd w:val="clear" w:color="auto" w:fill="E0E0E0"/>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b/>
                <w:sz w:val="22"/>
                <w:szCs w:val="22"/>
              </w:rPr>
              <w:t>FIRE SAFETY PLAN</w:t>
            </w:r>
          </w:p>
        </w:tc>
        <w:tc>
          <w:tcPr>
            <w:tcW w:w="334" w:type="pct"/>
            <w:shd w:val="clear" w:color="auto" w:fill="E0E0E0"/>
            <w:vAlign w:val="center"/>
          </w:tcPr>
          <w:p w:rsidR="008A081D" w:rsidRPr="00C01877" w:rsidRDefault="008A081D" w:rsidP="004A27D6">
            <w:pPr>
              <w:jc w:val="center"/>
              <w:rPr>
                <w:rFonts w:asciiTheme="minorHAnsi" w:hAnsiTheme="minorHAnsi"/>
                <w:sz w:val="22"/>
                <w:szCs w:val="22"/>
              </w:rPr>
            </w:pPr>
          </w:p>
        </w:tc>
        <w:tc>
          <w:tcPr>
            <w:tcW w:w="334" w:type="pct"/>
            <w:shd w:val="clear" w:color="auto" w:fill="E0E0E0"/>
            <w:vAlign w:val="center"/>
          </w:tcPr>
          <w:p w:rsidR="008A081D" w:rsidRPr="00C01877" w:rsidRDefault="008A081D" w:rsidP="004A27D6">
            <w:pPr>
              <w:jc w:val="center"/>
              <w:rPr>
                <w:rFonts w:asciiTheme="minorHAnsi" w:hAnsiTheme="minorHAnsi"/>
                <w:sz w:val="22"/>
                <w:szCs w:val="22"/>
              </w:rPr>
            </w:pPr>
          </w:p>
        </w:tc>
        <w:tc>
          <w:tcPr>
            <w:tcW w:w="354" w:type="pct"/>
            <w:shd w:val="clear" w:color="auto" w:fill="E0E0E0"/>
            <w:vAlign w:val="center"/>
          </w:tcPr>
          <w:p w:rsidR="008A081D" w:rsidRPr="00C01877" w:rsidRDefault="008A081D" w:rsidP="004A27D6">
            <w:pPr>
              <w:jc w:val="center"/>
              <w:rPr>
                <w:rFonts w:asciiTheme="minorHAnsi" w:hAnsiTheme="minorHAnsi"/>
                <w:sz w:val="22"/>
                <w:szCs w:val="22"/>
              </w:rPr>
            </w:pPr>
          </w:p>
        </w:tc>
      </w:tr>
      <w:tr w:rsidR="008A081D" w:rsidRPr="00C01877" w:rsidTr="003B075A">
        <w:tc>
          <w:tcPr>
            <w:tcW w:w="329" w:type="pct"/>
            <w:gridSpan w:val="2"/>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1</w:t>
            </w:r>
          </w:p>
        </w:tc>
        <w:tc>
          <w:tcPr>
            <w:tcW w:w="639" w:type="pct"/>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3.2.2.5.</w:t>
            </w:r>
          </w:p>
        </w:tc>
        <w:tc>
          <w:tcPr>
            <w:tcW w:w="3010" w:type="pct"/>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Fire Safety Plan confor</w:t>
            </w:r>
            <w:r>
              <w:rPr>
                <w:rFonts w:asciiTheme="minorHAnsi" w:hAnsiTheme="minorHAnsi" w:cs="Arial"/>
                <w:sz w:val="22"/>
                <w:szCs w:val="22"/>
              </w:rPr>
              <w:t>ming to MFC 2.8.</w:t>
            </w:r>
            <w:r w:rsidR="008117D7">
              <w:rPr>
                <w:rFonts w:asciiTheme="minorHAnsi" w:hAnsiTheme="minorHAnsi" w:cs="Arial"/>
                <w:sz w:val="22"/>
                <w:szCs w:val="22"/>
              </w:rPr>
              <w:t xml:space="preserve"> </w:t>
            </w:r>
            <w:proofErr w:type="gramStart"/>
            <w:r>
              <w:rPr>
                <w:rFonts w:asciiTheme="minorHAnsi" w:hAnsiTheme="minorHAnsi" w:cs="Arial"/>
                <w:sz w:val="22"/>
                <w:szCs w:val="22"/>
              </w:rPr>
              <w:t>and</w:t>
            </w:r>
            <w:proofErr w:type="gramEnd"/>
            <w:r>
              <w:rPr>
                <w:rFonts w:asciiTheme="minorHAnsi" w:hAnsiTheme="minorHAnsi" w:cs="Arial"/>
                <w:sz w:val="22"/>
                <w:szCs w:val="22"/>
              </w:rPr>
              <w:t xml:space="preserve"> MFC 3.2.2.5</w:t>
            </w:r>
            <w:r w:rsidRPr="00C01877">
              <w:rPr>
                <w:rFonts w:asciiTheme="minorHAnsi" w:hAnsiTheme="minorHAnsi" w:cs="Arial"/>
                <w:sz w:val="22"/>
                <w:szCs w:val="22"/>
              </w:rPr>
              <w:t xml:space="preserve"> is prepared and in place?</w:t>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3B075A">
        <w:tc>
          <w:tcPr>
            <w:tcW w:w="329" w:type="pct"/>
            <w:gridSpan w:val="2"/>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2</w:t>
            </w:r>
          </w:p>
        </w:tc>
        <w:tc>
          <w:tcPr>
            <w:tcW w:w="639" w:type="pct"/>
            <w:vAlign w:val="center"/>
          </w:tcPr>
          <w:p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3.2.2.5.</w:t>
            </w:r>
          </w:p>
        </w:tc>
        <w:tc>
          <w:tcPr>
            <w:tcW w:w="3010" w:type="pct"/>
            <w:vAlign w:val="center"/>
          </w:tcPr>
          <w:p w:rsidR="008A081D" w:rsidRPr="00AF7139" w:rsidRDefault="008A081D" w:rsidP="0005738C">
            <w:pPr>
              <w:rPr>
                <w:rFonts w:asciiTheme="minorHAnsi" w:hAnsiTheme="minorHAnsi" w:cs="Arial"/>
                <w:color w:val="FF0000"/>
                <w:sz w:val="22"/>
                <w:szCs w:val="22"/>
              </w:rPr>
            </w:pPr>
            <w:r w:rsidRPr="00C01877">
              <w:rPr>
                <w:rFonts w:asciiTheme="minorHAnsi" w:hAnsiTheme="minorHAnsi" w:cs="Arial"/>
                <w:sz w:val="22"/>
                <w:szCs w:val="22"/>
              </w:rPr>
              <w:t>Storage method and maximum height of storage is posted in storage area?</w:t>
            </w:r>
            <w:r>
              <w:rPr>
                <w:rFonts w:asciiTheme="minorHAnsi" w:hAnsiTheme="minorHAnsi" w:cs="Arial"/>
                <w:sz w:val="22"/>
                <w:szCs w:val="22"/>
              </w:rPr>
              <w:t xml:space="preserve"> </w:t>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rsidTr="003B075A">
        <w:tc>
          <w:tcPr>
            <w:tcW w:w="329" w:type="pct"/>
            <w:gridSpan w:val="2"/>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3</w:t>
            </w:r>
          </w:p>
        </w:tc>
        <w:tc>
          <w:tcPr>
            <w:tcW w:w="639" w:type="pct"/>
            <w:vAlign w:val="center"/>
          </w:tcPr>
          <w:p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3.1.2.6.</w:t>
            </w:r>
          </w:p>
        </w:tc>
        <w:tc>
          <w:tcPr>
            <w:tcW w:w="3010" w:type="pct"/>
            <w:vAlign w:val="center"/>
          </w:tcPr>
          <w:p w:rsidR="008A081D" w:rsidRPr="00AF7139" w:rsidRDefault="008A081D" w:rsidP="0005738C">
            <w:pPr>
              <w:rPr>
                <w:rFonts w:asciiTheme="minorHAnsi" w:hAnsiTheme="minorHAnsi" w:cs="Arial"/>
                <w:color w:val="FF0000"/>
                <w:sz w:val="22"/>
                <w:szCs w:val="22"/>
              </w:rPr>
            </w:pPr>
            <w:r>
              <w:rPr>
                <w:rFonts w:asciiTheme="minorHAnsi" w:hAnsiTheme="minorHAnsi" w:cs="Arial"/>
                <w:sz w:val="22"/>
                <w:szCs w:val="22"/>
              </w:rPr>
              <w:t xml:space="preserve">Where dangerous goods are stored or handled, the Fire Safety plan includes the names, addresses and telephone numbers of persons to be contacted during non-operating hours? </w:t>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217C45" w:rsidTr="003B075A">
        <w:tc>
          <w:tcPr>
            <w:tcW w:w="329" w:type="pct"/>
            <w:gridSpan w:val="2"/>
            <w:shd w:val="clear" w:color="auto" w:fill="D9D9D9" w:themeFill="background1" w:themeFillShade="D9"/>
            <w:vAlign w:val="center"/>
          </w:tcPr>
          <w:p w:rsidR="008A081D" w:rsidRPr="00845658" w:rsidRDefault="003B075A" w:rsidP="0005738C">
            <w:pPr>
              <w:rPr>
                <w:rFonts w:asciiTheme="minorHAnsi" w:hAnsiTheme="minorHAnsi" w:cs="Arial"/>
                <w:b/>
                <w:sz w:val="22"/>
                <w:szCs w:val="22"/>
              </w:rPr>
            </w:pPr>
            <w:r>
              <w:rPr>
                <w:rFonts w:asciiTheme="minorHAnsi" w:hAnsiTheme="minorHAnsi" w:cs="Arial"/>
                <w:b/>
                <w:sz w:val="22"/>
                <w:szCs w:val="22"/>
              </w:rPr>
              <w:t>T</w:t>
            </w:r>
          </w:p>
        </w:tc>
        <w:tc>
          <w:tcPr>
            <w:tcW w:w="639" w:type="pct"/>
            <w:shd w:val="clear" w:color="auto" w:fill="D9D9D9" w:themeFill="background1" w:themeFillShade="D9"/>
            <w:vAlign w:val="center"/>
          </w:tcPr>
          <w:p w:rsidR="008A081D" w:rsidRPr="00217C45" w:rsidRDefault="008A081D" w:rsidP="0005738C">
            <w:pPr>
              <w:rPr>
                <w:rFonts w:asciiTheme="minorHAnsi" w:hAnsiTheme="minorHAnsi" w:cs="Arial"/>
                <w:sz w:val="22"/>
                <w:szCs w:val="22"/>
              </w:rPr>
            </w:pPr>
          </w:p>
        </w:tc>
        <w:tc>
          <w:tcPr>
            <w:tcW w:w="3010" w:type="pct"/>
            <w:shd w:val="clear" w:color="auto" w:fill="D9D9D9" w:themeFill="background1" w:themeFillShade="D9"/>
            <w:vAlign w:val="center"/>
          </w:tcPr>
          <w:p w:rsidR="008A081D" w:rsidRPr="00217C45" w:rsidRDefault="008A081D" w:rsidP="0005738C">
            <w:pPr>
              <w:rPr>
                <w:rFonts w:asciiTheme="minorHAnsi" w:hAnsiTheme="minorHAnsi" w:cs="Arial"/>
                <w:b/>
                <w:sz w:val="22"/>
                <w:szCs w:val="22"/>
              </w:rPr>
            </w:pPr>
            <w:r>
              <w:rPr>
                <w:rFonts w:asciiTheme="minorHAnsi" w:hAnsiTheme="minorHAnsi" w:cs="Arial"/>
                <w:b/>
                <w:sz w:val="22"/>
                <w:szCs w:val="22"/>
              </w:rPr>
              <w:t>LIFE SAFETY</w:t>
            </w:r>
          </w:p>
        </w:tc>
        <w:tc>
          <w:tcPr>
            <w:tcW w:w="334" w:type="pct"/>
            <w:shd w:val="clear" w:color="auto" w:fill="D9D9D9" w:themeFill="background1" w:themeFillShade="D9"/>
            <w:vAlign w:val="center"/>
          </w:tcPr>
          <w:p w:rsidR="008A081D" w:rsidRPr="00217C45" w:rsidRDefault="008A081D" w:rsidP="004A27D6">
            <w:pPr>
              <w:jc w:val="center"/>
              <w:rPr>
                <w:rFonts w:asciiTheme="minorHAnsi" w:hAnsiTheme="minorHAnsi"/>
                <w:b/>
                <w:sz w:val="22"/>
                <w:szCs w:val="22"/>
              </w:rPr>
            </w:pPr>
          </w:p>
        </w:tc>
        <w:tc>
          <w:tcPr>
            <w:tcW w:w="334" w:type="pct"/>
            <w:shd w:val="clear" w:color="auto" w:fill="D9D9D9" w:themeFill="background1" w:themeFillShade="D9"/>
            <w:vAlign w:val="center"/>
          </w:tcPr>
          <w:p w:rsidR="008A081D" w:rsidRPr="00217C45" w:rsidRDefault="008A081D" w:rsidP="004A27D6">
            <w:pPr>
              <w:jc w:val="center"/>
              <w:rPr>
                <w:rFonts w:asciiTheme="minorHAnsi" w:hAnsiTheme="minorHAnsi"/>
                <w:b/>
                <w:sz w:val="22"/>
                <w:szCs w:val="22"/>
              </w:rPr>
            </w:pPr>
          </w:p>
        </w:tc>
        <w:tc>
          <w:tcPr>
            <w:tcW w:w="354" w:type="pct"/>
            <w:shd w:val="clear" w:color="auto" w:fill="D9D9D9" w:themeFill="background1" w:themeFillShade="D9"/>
            <w:vAlign w:val="center"/>
          </w:tcPr>
          <w:p w:rsidR="008A081D" w:rsidRPr="00217C45" w:rsidRDefault="008A081D" w:rsidP="004A27D6">
            <w:pPr>
              <w:jc w:val="center"/>
              <w:rPr>
                <w:rFonts w:asciiTheme="minorHAnsi" w:hAnsiTheme="minorHAnsi"/>
                <w:b/>
                <w:sz w:val="22"/>
                <w:szCs w:val="22"/>
              </w:rPr>
            </w:pPr>
          </w:p>
        </w:tc>
      </w:tr>
      <w:tr w:rsidR="008A081D" w:rsidRPr="00217C45" w:rsidTr="003B075A">
        <w:tc>
          <w:tcPr>
            <w:tcW w:w="329" w:type="pct"/>
            <w:gridSpan w:val="2"/>
            <w:vAlign w:val="center"/>
          </w:tcPr>
          <w:p w:rsidR="008A081D" w:rsidRPr="00217C45" w:rsidRDefault="008A081D" w:rsidP="0005738C">
            <w:pPr>
              <w:rPr>
                <w:rFonts w:asciiTheme="minorHAnsi" w:hAnsiTheme="minorHAnsi" w:cs="Arial"/>
                <w:sz w:val="22"/>
                <w:szCs w:val="22"/>
              </w:rPr>
            </w:pPr>
            <w:r>
              <w:rPr>
                <w:rFonts w:asciiTheme="minorHAnsi" w:hAnsiTheme="minorHAnsi" w:cs="Arial"/>
                <w:sz w:val="22"/>
                <w:szCs w:val="22"/>
              </w:rPr>
              <w:t>1</w:t>
            </w:r>
          </w:p>
        </w:tc>
        <w:tc>
          <w:tcPr>
            <w:tcW w:w="639" w:type="pct"/>
            <w:vAlign w:val="center"/>
          </w:tcPr>
          <w:p w:rsidR="008A081D" w:rsidRPr="00217C45" w:rsidRDefault="008A081D" w:rsidP="0005738C">
            <w:pPr>
              <w:rPr>
                <w:rFonts w:asciiTheme="minorHAnsi" w:hAnsiTheme="minorHAnsi" w:cs="Arial"/>
                <w:sz w:val="22"/>
                <w:szCs w:val="22"/>
              </w:rPr>
            </w:pPr>
            <w:r>
              <w:rPr>
                <w:rFonts w:asciiTheme="minorHAnsi" w:hAnsiTheme="minorHAnsi" w:cs="Arial"/>
                <w:sz w:val="22"/>
                <w:szCs w:val="22"/>
              </w:rPr>
              <w:t>MFC 2.1.2.2.</w:t>
            </w:r>
          </w:p>
        </w:tc>
        <w:tc>
          <w:tcPr>
            <w:tcW w:w="3010" w:type="pct"/>
            <w:vAlign w:val="center"/>
          </w:tcPr>
          <w:p w:rsidR="008A081D" w:rsidRPr="00217C45" w:rsidRDefault="008A081D" w:rsidP="0005738C">
            <w:pPr>
              <w:rPr>
                <w:rFonts w:asciiTheme="minorHAnsi" w:hAnsiTheme="minorHAnsi" w:cs="Arial"/>
                <w:sz w:val="22"/>
                <w:szCs w:val="22"/>
              </w:rPr>
            </w:pPr>
            <w:r>
              <w:rPr>
                <w:rFonts w:asciiTheme="minorHAnsi" w:hAnsiTheme="minorHAnsi" w:cs="Arial"/>
                <w:sz w:val="22"/>
                <w:szCs w:val="22"/>
              </w:rPr>
              <w:t>F1 occupancy does not contain A2, B or C occupancies?</w:t>
            </w:r>
          </w:p>
        </w:tc>
        <w:tc>
          <w:tcPr>
            <w:tcW w:w="334" w:type="pct"/>
            <w:vAlign w:val="center"/>
          </w:tcPr>
          <w:p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217C45" w:rsidTr="003B075A">
        <w:tc>
          <w:tcPr>
            <w:tcW w:w="329" w:type="pct"/>
            <w:gridSpan w:val="2"/>
            <w:vAlign w:val="center"/>
          </w:tcPr>
          <w:p w:rsidR="008A081D" w:rsidRPr="00217C45" w:rsidRDefault="008A081D" w:rsidP="0005738C">
            <w:pPr>
              <w:rPr>
                <w:rFonts w:asciiTheme="minorHAnsi" w:hAnsiTheme="minorHAnsi" w:cs="Arial"/>
                <w:sz w:val="22"/>
                <w:szCs w:val="22"/>
              </w:rPr>
            </w:pPr>
            <w:r>
              <w:rPr>
                <w:rFonts w:asciiTheme="minorHAnsi" w:hAnsiTheme="minorHAnsi" w:cs="Arial"/>
                <w:sz w:val="22"/>
                <w:szCs w:val="22"/>
              </w:rPr>
              <w:t>2</w:t>
            </w:r>
          </w:p>
        </w:tc>
        <w:tc>
          <w:tcPr>
            <w:tcW w:w="639" w:type="pct"/>
            <w:vAlign w:val="center"/>
          </w:tcPr>
          <w:p w:rsidR="008A081D" w:rsidRPr="00217C45" w:rsidRDefault="008A081D" w:rsidP="0005738C">
            <w:pPr>
              <w:rPr>
                <w:rFonts w:asciiTheme="minorHAnsi" w:hAnsiTheme="minorHAnsi" w:cs="Arial"/>
                <w:sz w:val="22"/>
                <w:szCs w:val="22"/>
              </w:rPr>
            </w:pPr>
            <w:r>
              <w:rPr>
                <w:rFonts w:asciiTheme="minorHAnsi" w:hAnsiTheme="minorHAnsi" w:cs="Arial"/>
                <w:sz w:val="22"/>
                <w:szCs w:val="22"/>
              </w:rPr>
              <w:t>MFC 2.1.3.1.</w:t>
            </w:r>
          </w:p>
        </w:tc>
        <w:tc>
          <w:tcPr>
            <w:tcW w:w="3010" w:type="pct"/>
            <w:vAlign w:val="center"/>
          </w:tcPr>
          <w:p w:rsidR="008A081D" w:rsidRPr="00217C45" w:rsidRDefault="008A081D" w:rsidP="0005738C">
            <w:pPr>
              <w:rPr>
                <w:rFonts w:asciiTheme="minorHAnsi" w:hAnsiTheme="minorHAnsi" w:cs="Arial"/>
                <w:sz w:val="22"/>
                <w:szCs w:val="22"/>
              </w:rPr>
            </w:pPr>
            <w:r>
              <w:rPr>
                <w:rFonts w:asciiTheme="minorHAnsi" w:hAnsiTheme="minorHAnsi" w:cs="Arial"/>
                <w:sz w:val="22"/>
                <w:szCs w:val="22"/>
              </w:rPr>
              <w:t xml:space="preserve">Fire alarm system is </w:t>
            </w:r>
            <w:r w:rsidRPr="005E624A">
              <w:rPr>
                <w:rFonts w:asciiTheme="minorHAnsi" w:hAnsiTheme="minorHAnsi" w:cs="Arial"/>
                <w:sz w:val="22"/>
                <w:szCs w:val="22"/>
              </w:rPr>
              <w:t>fully functional with no deficiencies</w:t>
            </w:r>
            <w:r>
              <w:rPr>
                <w:rFonts w:asciiTheme="minorHAnsi" w:hAnsiTheme="minorHAnsi" w:cs="Arial"/>
                <w:sz w:val="22"/>
                <w:szCs w:val="22"/>
              </w:rPr>
              <w:t>?</w:t>
            </w:r>
          </w:p>
        </w:tc>
        <w:tc>
          <w:tcPr>
            <w:tcW w:w="334" w:type="pct"/>
            <w:vAlign w:val="center"/>
          </w:tcPr>
          <w:p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4" w:type="pct"/>
            <w:vAlign w:val="center"/>
          </w:tcPr>
          <w:p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D861E5">
              <w:rPr>
                <w:rFonts w:asciiTheme="minorHAnsi" w:hAnsiTheme="minorHAnsi"/>
                <w:b/>
                <w:sz w:val="22"/>
                <w:szCs w:val="22"/>
              </w:rPr>
            </w:r>
            <w:r w:rsidR="00D861E5">
              <w:rPr>
                <w:rFonts w:asciiTheme="minorHAnsi" w:hAnsiTheme="minorHAnsi"/>
                <w:b/>
                <w:sz w:val="22"/>
                <w:szCs w:val="22"/>
              </w:rPr>
              <w:fldChar w:fldCharType="separate"/>
            </w:r>
            <w:r w:rsidRPr="00C01877">
              <w:rPr>
                <w:rFonts w:asciiTheme="minorHAnsi" w:hAnsiTheme="minorHAnsi"/>
                <w:b/>
                <w:sz w:val="22"/>
                <w:szCs w:val="22"/>
              </w:rPr>
              <w:fldChar w:fldCharType="end"/>
            </w:r>
          </w:p>
        </w:tc>
      </w:tr>
    </w:tbl>
    <w:p w:rsidR="007B4223" w:rsidRPr="00C01877" w:rsidRDefault="007B4223" w:rsidP="007B4223">
      <w:pPr>
        <w:rPr>
          <w:rFonts w:asciiTheme="minorHAnsi" w:hAnsiTheme="minorHAnsi"/>
          <w:b/>
          <w:sz w:val="22"/>
          <w:szCs w:val="22"/>
        </w:rPr>
      </w:pPr>
    </w:p>
    <w:p w:rsidR="007B4223" w:rsidRPr="00C01877" w:rsidRDefault="007B4223" w:rsidP="007B4223">
      <w:pPr>
        <w:rPr>
          <w:rFonts w:asciiTheme="minorHAnsi" w:hAnsiTheme="minorHAnsi"/>
          <w:b/>
          <w:sz w:val="22"/>
          <w:szCs w:val="22"/>
        </w:rPr>
      </w:pPr>
      <w:r w:rsidRPr="00C01877">
        <w:rPr>
          <w:rFonts w:asciiTheme="minorHAnsi" w:hAnsiTheme="minorHAnsi"/>
          <w:b/>
          <w:sz w:val="22"/>
          <w:szCs w:val="22"/>
        </w:rPr>
        <w:t xml:space="preserve">The following deficiencies have been identified and require the following corrective action(s), to be completed by the noted compliance date. </w:t>
      </w:r>
    </w:p>
    <w:p w:rsidR="007B4223" w:rsidRPr="00C01877" w:rsidRDefault="007B4223" w:rsidP="007B4223">
      <w:pPr>
        <w:rPr>
          <w:rFonts w:asciiTheme="minorHAnsi" w:hAnsiTheme="minorHAnsi"/>
          <w:b/>
          <w:sz w:val="22"/>
          <w:szCs w:val="22"/>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1"/>
        <w:gridCol w:w="1055"/>
        <w:gridCol w:w="4050"/>
        <w:gridCol w:w="4050"/>
        <w:gridCol w:w="1233"/>
      </w:tblGrid>
      <w:tr w:rsidR="007B4223" w:rsidRPr="00C01877" w:rsidTr="004A27D6">
        <w:trPr>
          <w:cantSplit/>
          <w:trHeight w:val="557"/>
        </w:trPr>
        <w:tc>
          <w:tcPr>
            <w:tcW w:w="391" w:type="pct"/>
            <w:shd w:val="clear" w:color="auto" w:fill="auto"/>
            <w:vAlign w:val="center"/>
          </w:tcPr>
          <w:p w:rsidR="007B4223" w:rsidRPr="00C01877" w:rsidRDefault="007B4223" w:rsidP="004A27D6">
            <w:pPr>
              <w:rPr>
                <w:rFonts w:asciiTheme="minorHAnsi" w:hAnsiTheme="minorHAnsi"/>
                <w:b/>
                <w:sz w:val="22"/>
                <w:szCs w:val="22"/>
              </w:rPr>
            </w:pPr>
            <w:r w:rsidRPr="00C01877">
              <w:rPr>
                <w:rFonts w:asciiTheme="minorHAnsi" w:hAnsiTheme="minorHAnsi"/>
                <w:b/>
                <w:sz w:val="22"/>
                <w:szCs w:val="22"/>
              </w:rPr>
              <w:t>ID</w:t>
            </w:r>
          </w:p>
        </w:tc>
        <w:tc>
          <w:tcPr>
            <w:tcW w:w="468" w:type="pct"/>
            <w:vAlign w:val="center"/>
          </w:tcPr>
          <w:p w:rsidR="007B4223" w:rsidRPr="00C01877" w:rsidRDefault="007B4223" w:rsidP="004A27D6">
            <w:pPr>
              <w:rPr>
                <w:rFonts w:asciiTheme="minorHAnsi" w:hAnsiTheme="minorHAnsi"/>
                <w:b/>
                <w:sz w:val="22"/>
                <w:szCs w:val="22"/>
                <w:lang w:val="fr-CA"/>
              </w:rPr>
            </w:pPr>
            <w:smartTag w:uri="urn:schemas-microsoft-com:office:smarttags" w:element="stockticker">
              <w:r w:rsidRPr="00C01877">
                <w:rPr>
                  <w:rFonts w:asciiTheme="minorHAnsi" w:hAnsiTheme="minorHAnsi"/>
                  <w:b/>
                  <w:sz w:val="22"/>
                  <w:szCs w:val="22"/>
                  <w:lang w:val="fr-CA"/>
                </w:rPr>
                <w:t>MFC</w:t>
              </w:r>
            </w:smartTag>
            <w:r w:rsidRPr="00C01877">
              <w:rPr>
                <w:rFonts w:asciiTheme="minorHAnsi" w:hAnsiTheme="minorHAnsi"/>
                <w:b/>
                <w:sz w:val="22"/>
                <w:szCs w:val="22"/>
                <w:lang w:val="fr-CA"/>
              </w:rPr>
              <w:t xml:space="preserve"> </w:t>
            </w:r>
          </w:p>
          <w:p w:rsidR="007B4223" w:rsidRPr="00C01877" w:rsidRDefault="007B4223" w:rsidP="004A27D6">
            <w:pPr>
              <w:rPr>
                <w:rFonts w:asciiTheme="minorHAnsi" w:hAnsiTheme="minorHAnsi"/>
                <w:b/>
                <w:sz w:val="22"/>
                <w:szCs w:val="22"/>
                <w:lang w:val="fr-CA"/>
              </w:rPr>
            </w:pPr>
            <w:r w:rsidRPr="00C01877">
              <w:rPr>
                <w:rFonts w:asciiTheme="minorHAnsi" w:hAnsiTheme="minorHAnsi"/>
                <w:b/>
                <w:sz w:val="22"/>
                <w:szCs w:val="22"/>
                <w:lang w:val="fr-CA"/>
              </w:rPr>
              <w:t>Article No.</w:t>
            </w:r>
          </w:p>
        </w:tc>
        <w:tc>
          <w:tcPr>
            <w:tcW w:w="1797" w:type="pct"/>
            <w:vAlign w:val="center"/>
          </w:tcPr>
          <w:p w:rsidR="007B4223" w:rsidRPr="00C01877" w:rsidRDefault="007B4223" w:rsidP="004A27D6">
            <w:pPr>
              <w:jc w:val="center"/>
              <w:rPr>
                <w:rFonts w:asciiTheme="minorHAnsi" w:hAnsiTheme="minorHAnsi"/>
                <w:b/>
                <w:sz w:val="22"/>
                <w:szCs w:val="22"/>
              </w:rPr>
            </w:pPr>
            <w:r w:rsidRPr="00C01877">
              <w:rPr>
                <w:rFonts w:asciiTheme="minorHAnsi" w:hAnsiTheme="minorHAnsi"/>
                <w:b/>
                <w:sz w:val="22"/>
                <w:szCs w:val="22"/>
              </w:rPr>
              <w:t>Deficiency</w:t>
            </w:r>
          </w:p>
        </w:tc>
        <w:tc>
          <w:tcPr>
            <w:tcW w:w="1797" w:type="pct"/>
            <w:shd w:val="clear" w:color="auto" w:fill="auto"/>
            <w:vAlign w:val="center"/>
          </w:tcPr>
          <w:p w:rsidR="007B4223" w:rsidRPr="00C01877" w:rsidRDefault="007B4223" w:rsidP="004A27D6">
            <w:pPr>
              <w:jc w:val="center"/>
              <w:rPr>
                <w:rFonts w:asciiTheme="minorHAnsi" w:hAnsiTheme="minorHAnsi"/>
                <w:b/>
                <w:sz w:val="22"/>
                <w:szCs w:val="22"/>
              </w:rPr>
            </w:pPr>
            <w:r w:rsidRPr="00C01877">
              <w:rPr>
                <w:rFonts w:asciiTheme="minorHAnsi" w:hAnsiTheme="minorHAnsi"/>
                <w:b/>
                <w:sz w:val="22"/>
                <w:szCs w:val="22"/>
              </w:rPr>
              <w:t>Corrective Action</w:t>
            </w:r>
          </w:p>
        </w:tc>
        <w:tc>
          <w:tcPr>
            <w:tcW w:w="547" w:type="pct"/>
            <w:shd w:val="clear" w:color="auto" w:fill="auto"/>
            <w:vAlign w:val="center"/>
          </w:tcPr>
          <w:p w:rsidR="007B4223" w:rsidRPr="00C01877" w:rsidRDefault="007B4223" w:rsidP="004A27D6">
            <w:pPr>
              <w:jc w:val="center"/>
              <w:rPr>
                <w:rFonts w:asciiTheme="minorHAnsi" w:hAnsiTheme="minorHAnsi"/>
                <w:b/>
                <w:sz w:val="22"/>
                <w:szCs w:val="22"/>
              </w:rPr>
            </w:pPr>
            <w:r w:rsidRPr="00C01877">
              <w:rPr>
                <w:rFonts w:asciiTheme="minorHAnsi" w:hAnsiTheme="minorHAnsi"/>
                <w:b/>
                <w:sz w:val="22"/>
                <w:szCs w:val="22"/>
              </w:rPr>
              <w:t>Compliance Date</w:t>
            </w:r>
          </w:p>
        </w:tc>
      </w:tr>
    </w:tbl>
    <w:p w:rsidR="007B4223" w:rsidRPr="00C01877" w:rsidRDefault="007B4223" w:rsidP="007B4223">
      <w:pPr>
        <w:rPr>
          <w:rFonts w:asciiTheme="minorHAnsi" w:hAnsiTheme="minorHAnsi"/>
          <w:sz w:val="22"/>
          <w:szCs w:val="22"/>
        </w:rPr>
        <w:sectPr w:rsidR="007B4223" w:rsidRPr="00C01877"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1"/>
        <w:gridCol w:w="1055"/>
        <w:gridCol w:w="4050"/>
        <w:gridCol w:w="4050"/>
        <w:gridCol w:w="1233"/>
      </w:tblGrid>
      <w:tr w:rsidR="007B4223" w:rsidRPr="00C01877" w:rsidTr="004A27D6">
        <w:trPr>
          <w:cantSplit/>
          <w:trHeight w:val="284"/>
        </w:trPr>
        <w:tc>
          <w:tcPr>
            <w:tcW w:w="391" w:type="pct"/>
            <w:shd w:val="clear" w:color="auto" w:fill="auto"/>
          </w:tcPr>
          <w:p w:rsidR="007B4223" w:rsidRPr="00C01877" w:rsidRDefault="007B4223" w:rsidP="004A27D6">
            <w:pPr>
              <w:rPr>
                <w:rFonts w:asciiTheme="minorHAnsi" w:hAnsiTheme="minorHAnsi"/>
                <w:sz w:val="22"/>
                <w:szCs w:val="22"/>
              </w:rPr>
            </w:pPr>
          </w:p>
        </w:tc>
        <w:tc>
          <w:tcPr>
            <w:tcW w:w="468" w:type="pct"/>
          </w:tcPr>
          <w:p w:rsidR="007B4223" w:rsidRPr="00C01877" w:rsidRDefault="007B4223" w:rsidP="004A27D6">
            <w:pPr>
              <w:rPr>
                <w:rFonts w:asciiTheme="minorHAnsi" w:hAnsiTheme="minorHAnsi"/>
                <w:sz w:val="22"/>
                <w:szCs w:val="22"/>
              </w:rPr>
            </w:pPr>
          </w:p>
        </w:tc>
        <w:tc>
          <w:tcPr>
            <w:tcW w:w="1797" w:type="pct"/>
          </w:tcPr>
          <w:p w:rsidR="007B4223" w:rsidRPr="00C01877" w:rsidRDefault="007B4223" w:rsidP="004A27D6">
            <w:pPr>
              <w:rPr>
                <w:rFonts w:asciiTheme="minorHAnsi" w:hAnsiTheme="minorHAnsi"/>
                <w:sz w:val="22"/>
                <w:szCs w:val="22"/>
              </w:rPr>
            </w:pPr>
          </w:p>
        </w:tc>
        <w:tc>
          <w:tcPr>
            <w:tcW w:w="1797" w:type="pct"/>
            <w:shd w:val="clear" w:color="auto" w:fill="auto"/>
          </w:tcPr>
          <w:p w:rsidR="007B4223" w:rsidRPr="00C01877" w:rsidRDefault="007B4223" w:rsidP="004A27D6">
            <w:pPr>
              <w:rPr>
                <w:rFonts w:asciiTheme="minorHAnsi" w:hAnsiTheme="minorHAnsi"/>
                <w:sz w:val="22"/>
                <w:szCs w:val="22"/>
              </w:rPr>
            </w:pPr>
          </w:p>
        </w:tc>
        <w:tc>
          <w:tcPr>
            <w:tcW w:w="547" w:type="pct"/>
            <w:shd w:val="clear" w:color="auto" w:fill="auto"/>
          </w:tcPr>
          <w:p w:rsidR="007B4223" w:rsidRPr="00C01877" w:rsidRDefault="007B4223" w:rsidP="004A27D6">
            <w:pPr>
              <w:jc w:val="center"/>
              <w:rPr>
                <w:rFonts w:asciiTheme="minorHAnsi" w:hAnsiTheme="minorHAnsi"/>
                <w:sz w:val="22"/>
                <w:szCs w:val="22"/>
              </w:rPr>
            </w:pPr>
          </w:p>
        </w:tc>
      </w:tr>
      <w:tr w:rsidR="007B4223" w:rsidRPr="00C01877" w:rsidTr="004A27D6">
        <w:trPr>
          <w:cantSplit/>
          <w:trHeight w:val="284"/>
        </w:trPr>
        <w:tc>
          <w:tcPr>
            <w:tcW w:w="391" w:type="pct"/>
            <w:shd w:val="clear" w:color="auto" w:fill="auto"/>
          </w:tcPr>
          <w:p w:rsidR="007B4223" w:rsidRPr="00C01877" w:rsidRDefault="007B4223" w:rsidP="004A27D6">
            <w:pPr>
              <w:rPr>
                <w:rFonts w:asciiTheme="minorHAnsi" w:hAnsiTheme="minorHAnsi"/>
                <w:sz w:val="22"/>
                <w:szCs w:val="22"/>
              </w:rPr>
            </w:pPr>
          </w:p>
        </w:tc>
        <w:tc>
          <w:tcPr>
            <w:tcW w:w="468" w:type="pct"/>
          </w:tcPr>
          <w:p w:rsidR="007B4223" w:rsidRPr="00C01877" w:rsidRDefault="007B4223" w:rsidP="004A27D6">
            <w:pPr>
              <w:rPr>
                <w:rFonts w:asciiTheme="minorHAnsi" w:hAnsiTheme="minorHAnsi"/>
                <w:sz w:val="22"/>
                <w:szCs w:val="22"/>
              </w:rPr>
            </w:pPr>
          </w:p>
        </w:tc>
        <w:tc>
          <w:tcPr>
            <w:tcW w:w="1797" w:type="pct"/>
          </w:tcPr>
          <w:p w:rsidR="007B4223" w:rsidRPr="00C01877" w:rsidRDefault="007B4223" w:rsidP="004A27D6">
            <w:pPr>
              <w:rPr>
                <w:rFonts w:asciiTheme="minorHAnsi" w:hAnsiTheme="minorHAnsi"/>
                <w:sz w:val="22"/>
                <w:szCs w:val="22"/>
              </w:rPr>
            </w:pPr>
          </w:p>
        </w:tc>
        <w:tc>
          <w:tcPr>
            <w:tcW w:w="1797" w:type="pct"/>
            <w:shd w:val="clear" w:color="auto" w:fill="auto"/>
          </w:tcPr>
          <w:p w:rsidR="007B4223" w:rsidRPr="00C01877" w:rsidRDefault="007B4223" w:rsidP="004A27D6">
            <w:pPr>
              <w:rPr>
                <w:rFonts w:asciiTheme="minorHAnsi" w:hAnsiTheme="minorHAnsi"/>
                <w:sz w:val="22"/>
                <w:szCs w:val="22"/>
              </w:rPr>
            </w:pPr>
          </w:p>
        </w:tc>
        <w:tc>
          <w:tcPr>
            <w:tcW w:w="547" w:type="pct"/>
            <w:shd w:val="clear" w:color="auto" w:fill="auto"/>
          </w:tcPr>
          <w:p w:rsidR="007B4223" w:rsidRPr="00C01877" w:rsidRDefault="007B4223" w:rsidP="004A27D6">
            <w:pPr>
              <w:jc w:val="center"/>
              <w:rPr>
                <w:rFonts w:asciiTheme="minorHAnsi" w:hAnsiTheme="minorHAnsi"/>
                <w:sz w:val="22"/>
                <w:szCs w:val="22"/>
              </w:rPr>
            </w:pPr>
          </w:p>
        </w:tc>
      </w:tr>
      <w:tr w:rsidR="007B4223" w:rsidRPr="00C01877" w:rsidTr="004A27D6">
        <w:trPr>
          <w:cantSplit/>
          <w:trHeight w:val="284"/>
        </w:trPr>
        <w:tc>
          <w:tcPr>
            <w:tcW w:w="391" w:type="pct"/>
            <w:shd w:val="clear" w:color="auto" w:fill="auto"/>
          </w:tcPr>
          <w:p w:rsidR="007B4223" w:rsidRPr="00C01877" w:rsidRDefault="007B4223" w:rsidP="004A27D6">
            <w:pPr>
              <w:rPr>
                <w:rFonts w:asciiTheme="minorHAnsi" w:hAnsiTheme="minorHAnsi"/>
                <w:sz w:val="22"/>
                <w:szCs w:val="22"/>
              </w:rPr>
            </w:pPr>
          </w:p>
        </w:tc>
        <w:tc>
          <w:tcPr>
            <w:tcW w:w="468" w:type="pct"/>
          </w:tcPr>
          <w:p w:rsidR="007B4223" w:rsidRPr="00C01877" w:rsidRDefault="007B4223" w:rsidP="004A27D6">
            <w:pPr>
              <w:rPr>
                <w:rFonts w:asciiTheme="minorHAnsi" w:hAnsiTheme="minorHAnsi"/>
                <w:sz w:val="22"/>
                <w:szCs w:val="22"/>
              </w:rPr>
            </w:pPr>
          </w:p>
        </w:tc>
        <w:tc>
          <w:tcPr>
            <w:tcW w:w="1797" w:type="pct"/>
          </w:tcPr>
          <w:p w:rsidR="007B4223" w:rsidRPr="00C01877" w:rsidRDefault="007B4223" w:rsidP="004A27D6">
            <w:pPr>
              <w:rPr>
                <w:rFonts w:asciiTheme="minorHAnsi" w:hAnsiTheme="minorHAnsi"/>
                <w:sz w:val="22"/>
                <w:szCs w:val="22"/>
              </w:rPr>
            </w:pPr>
          </w:p>
        </w:tc>
        <w:tc>
          <w:tcPr>
            <w:tcW w:w="1797" w:type="pct"/>
            <w:shd w:val="clear" w:color="auto" w:fill="auto"/>
          </w:tcPr>
          <w:p w:rsidR="007B4223" w:rsidRPr="00C01877" w:rsidRDefault="007B4223" w:rsidP="004A27D6">
            <w:pPr>
              <w:rPr>
                <w:rFonts w:asciiTheme="minorHAnsi" w:hAnsiTheme="minorHAnsi"/>
                <w:sz w:val="22"/>
                <w:szCs w:val="22"/>
              </w:rPr>
            </w:pPr>
          </w:p>
        </w:tc>
        <w:tc>
          <w:tcPr>
            <w:tcW w:w="547" w:type="pct"/>
            <w:shd w:val="clear" w:color="auto" w:fill="auto"/>
          </w:tcPr>
          <w:p w:rsidR="007B4223" w:rsidRPr="00C01877" w:rsidRDefault="007B4223" w:rsidP="004A27D6">
            <w:pPr>
              <w:jc w:val="center"/>
              <w:rPr>
                <w:rFonts w:asciiTheme="minorHAnsi" w:hAnsiTheme="minorHAnsi"/>
                <w:sz w:val="22"/>
                <w:szCs w:val="22"/>
              </w:rPr>
            </w:pPr>
          </w:p>
        </w:tc>
      </w:tr>
      <w:tr w:rsidR="007B4223" w:rsidRPr="00C01877" w:rsidTr="004A27D6">
        <w:trPr>
          <w:cantSplit/>
          <w:trHeight w:val="284"/>
        </w:trPr>
        <w:tc>
          <w:tcPr>
            <w:tcW w:w="391" w:type="pct"/>
            <w:shd w:val="clear" w:color="auto" w:fill="auto"/>
          </w:tcPr>
          <w:p w:rsidR="007B4223" w:rsidRPr="00C01877" w:rsidRDefault="007B4223" w:rsidP="004A27D6">
            <w:pPr>
              <w:rPr>
                <w:rFonts w:asciiTheme="minorHAnsi" w:hAnsiTheme="minorHAnsi"/>
                <w:sz w:val="22"/>
                <w:szCs w:val="22"/>
              </w:rPr>
            </w:pPr>
          </w:p>
        </w:tc>
        <w:tc>
          <w:tcPr>
            <w:tcW w:w="468" w:type="pct"/>
          </w:tcPr>
          <w:p w:rsidR="007B4223" w:rsidRPr="00C01877" w:rsidRDefault="007B4223" w:rsidP="004A27D6">
            <w:pPr>
              <w:rPr>
                <w:rFonts w:asciiTheme="minorHAnsi" w:hAnsiTheme="minorHAnsi"/>
                <w:sz w:val="22"/>
                <w:szCs w:val="22"/>
              </w:rPr>
            </w:pPr>
          </w:p>
        </w:tc>
        <w:tc>
          <w:tcPr>
            <w:tcW w:w="1797" w:type="pct"/>
          </w:tcPr>
          <w:p w:rsidR="007B4223" w:rsidRPr="00C01877" w:rsidRDefault="007B4223" w:rsidP="004A27D6">
            <w:pPr>
              <w:rPr>
                <w:rFonts w:asciiTheme="minorHAnsi" w:hAnsiTheme="minorHAnsi"/>
                <w:sz w:val="22"/>
                <w:szCs w:val="22"/>
              </w:rPr>
            </w:pPr>
          </w:p>
        </w:tc>
        <w:tc>
          <w:tcPr>
            <w:tcW w:w="1797" w:type="pct"/>
            <w:shd w:val="clear" w:color="auto" w:fill="auto"/>
          </w:tcPr>
          <w:p w:rsidR="007B4223" w:rsidRPr="00C01877" w:rsidRDefault="007B4223" w:rsidP="004A27D6">
            <w:pPr>
              <w:rPr>
                <w:rFonts w:asciiTheme="minorHAnsi" w:hAnsiTheme="minorHAnsi"/>
                <w:sz w:val="22"/>
                <w:szCs w:val="22"/>
              </w:rPr>
            </w:pPr>
          </w:p>
        </w:tc>
        <w:tc>
          <w:tcPr>
            <w:tcW w:w="547" w:type="pct"/>
            <w:shd w:val="clear" w:color="auto" w:fill="auto"/>
          </w:tcPr>
          <w:p w:rsidR="007B4223" w:rsidRPr="00C01877" w:rsidRDefault="007B4223" w:rsidP="004A27D6">
            <w:pPr>
              <w:jc w:val="center"/>
              <w:rPr>
                <w:rFonts w:asciiTheme="minorHAnsi" w:hAnsiTheme="minorHAnsi"/>
                <w:sz w:val="22"/>
                <w:szCs w:val="22"/>
              </w:rPr>
            </w:pPr>
          </w:p>
        </w:tc>
      </w:tr>
    </w:tbl>
    <w:p w:rsidR="007B4223" w:rsidRPr="00C01877" w:rsidRDefault="007B4223" w:rsidP="007B4223">
      <w:pPr>
        <w:rPr>
          <w:rFonts w:asciiTheme="minorHAnsi" w:hAnsiTheme="minorHAnsi"/>
          <w:sz w:val="22"/>
          <w:szCs w:val="22"/>
        </w:rPr>
      </w:pPr>
    </w:p>
    <w:p w:rsidR="007B4223" w:rsidRPr="00C01877" w:rsidRDefault="007B4223" w:rsidP="007B4223">
      <w:pPr>
        <w:numPr>
          <w:ilvl w:val="0"/>
          <w:numId w:val="4"/>
        </w:numPr>
        <w:spacing w:line="360" w:lineRule="auto"/>
        <w:jc w:val="both"/>
        <w:rPr>
          <w:rFonts w:asciiTheme="minorHAnsi" w:hAnsiTheme="minorHAnsi"/>
          <w:sz w:val="22"/>
          <w:szCs w:val="22"/>
        </w:rPr>
        <w:sectPr w:rsidR="007B4223" w:rsidRPr="00C01877" w:rsidSect="00D34097">
          <w:type w:val="continuous"/>
          <w:pgSz w:w="12240" w:h="15840" w:code="1"/>
          <w:pgMar w:top="720" w:right="720" w:bottom="245" w:left="720" w:header="706" w:footer="706" w:gutter="0"/>
          <w:cols w:space="708"/>
          <w:formProt w:val="0"/>
          <w:docGrid w:linePitch="360"/>
        </w:sectPr>
      </w:pPr>
    </w:p>
    <w:p w:rsidR="002B2733" w:rsidRDefault="002B2733" w:rsidP="002B2733">
      <w:pPr>
        <w:numPr>
          <w:ilvl w:val="0"/>
          <w:numId w:val="4"/>
        </w:numPr>
        <w:ind w:left="357" w:hanging="357"/>
        <w:jc w:val="both"/>
        <w:rPr>
          <w:rFonts w:asciiTheme="minorHAnsi" w:hAnsiTheme="minorHAnsi"/>
          <w:sz w:val="22"/>
          <w:szCs w:val="22"/>
        </w:rPr>
      </w:pPr>
      <w:r w:rsidRPr="00E74F8F">
        <w:rPr>
          <w:rFonts w:asciiTheme="minorHAnsi" w:hAnsiTheme="minorHAnsi"/>
          <w:sz w:val="22"/>
          <w:szCs w:val="22"/>
        </w:rPr>
        <w:t>Additional information as required may be made on additional pages, and shall become part of this inspection report.</w:t>
      </w:r>
    </w:p>
    <w:p w:rsidR="002B2733" w:rsidRDefault="002B2733" w:rsidP="002B2733">
      <w:pPr>
        <w:ind w:left="357"/>
        <w:jc w:val="both"/>
        <w:rPr>
          <w:rFonts w:asciiTheme="minorHAnsi" w:hAnsiTheme="minorHAnsi"/>
          <w:sz w:val="22"/>
          <w:szCs w:val="22"/>
        </w:rPr>
      </w:pPr>
    </w:p>
    <w:p w:rsidR="002B2733" w:rsidRPr="00D31029" w:rsidRDefault="002B2733" w:rsidP="002B2733">
      <w:pPr>
        <w:autoSpaceDE w:val="0"/>
        <w:autoSpaceDN w:val="0"/>
        <w:rPr>
          <w:rFonts w:asciiTheme="minorHAnsi" w:hAnsiTheme="minorHAnsi"/>
          <w:b/>
          <w:bCs/>
          <w:sz w:val="22"/>
          <w:szCs w:val="22"/>
          <w:u w:val="single"/>
        </w:rPr>
      </w:pPr>
      <w:r w:rsidRPr="00D31029">
        <w:rPr>
          <w:rFonts w:asciiTheme="minorHAnsi" w:hAnsiTheme="minorHAnsi"/>
          <w:b/>
          <w:bCs/>
          <w:sz w:val="22"/>
          <w:szCs w:val="22"/>
          <w:u w:val="single"/>
        </w:rPr>
        <w:t>Administrative Penalty:</w:t>
      </w:r>
    </w:p>
    <w:p w:rsidR="002B2733" w:rsidRPr="00D31029" w:rsidRDefault="002B2733" w:rsidP="002B2733">
      <w:pPr>
        <w:autoSpaceDE w:val="0"/>
        <w:autoSpaceDN w:val="0"/>
        <w:rPr>
          <w:rFonts w:asciiTheme="minorHAnsi" w:hAnsiTheme="minorHAnsi"/>
          <w:b/>
          <w:bCs/>
          <w:sz w:val="22"/>
          <w:szCs w:val="22"/>
        </w:rPr>
      </w:pPr>
    </w:p>
    <w:p w:rsidR="002B2733" w:rsidRPr="00D31029" w:rsidRDefault="002B2733" w:rsidP="002B2733">
      <w:pPr>
        <w:autoSpaceDE w:val="0"/>
        <w:autoSpaceDN w:val="0"/>
        <w:rPr>
          <w:rFonts w:asciiTheme="minorHAnsi" w:hAnsiTheme="minorHAnsi"/>
          <w:sz w:val="22"/>
          <w:szCs w:val="22"/>
        </w:rPr>
      </w:pPr>
      <w:r w:rsidRPr="00D31029">
        <w:rPr>
          <w:rFonts w:asciiTheme="minorHAnsi" w:hAnsiTheme="minorHAnsi"/>
          <w:sz w:val="22"/>
          <w:szCs w:val="22"/>
        </w:rPr>
        <w:t xml:space="preserve">The required corrective action(s) listed above are to be completed by the noted compliance date, or you may be subject to an Administrative Penalty, as provided for under section 15.1(1) of </w:t>
      </w:r>
      <w:r w:rsidRPr="00D31029">
        <w:rPr>
          <w:rFonts w:asciiTheme="minorHAnsi" w:hAnsiTheme="minorHAnsi"/>
          <w:i/>
          <w:iCs/>
          <w:sz w:val="22"/>
          <w:szCs w:val="22"/>
        </w:rPr>
        <w:t>The Fires Prevention and Emergency Response Act</w:t>
      </w:r>
    </w:p>
    <w:p w:rsidR="002B2733" w:rsidRPr="00D31029" w:rsidRDefault="002B2733" w:rsidP="002B2733">
      <w:pPr>
        <w:rPr>
          <w:rFonts w:asciiTheme="minorHAnsi" w:hAnsiTheme="minorHAnsi"/>
          <w:b/>
          <w:bCs/>
          <w:sz w:val="22"/>
          <w:szCs w:val="22"/>
          <w:u w:val="single"/>
          <w:lang w:val="en-US"/>
        </w:rPr>
      </w:pPr>
    </w:p>
    <w:p w:rsidR="002B2733" w:rsidRPr="00D31029" w:rsidRDefault="002B2733" w:rsidP="002B2733">
      <w:pPr>
        <w:rPr>
          <w:rFonts w:asciiTheme="minorHAnsi" w:hAnsiTheme="minorHAnsi"/>
          <w:sz w:val="22"/>
          <w:szCs w:val="22"/>
          <w:u w:val="single"/>
          <w:lang w:val="en-US"/>
        </w:rPr>
      </w:pPr>
      <w:r w:rsidRPr="00D31029">
        <w:rPr>
          <w:rFonts w:asciiTheme="minorHAnsi" w:hAnsiTheme="minorHAnsi"/>
          <w:b/>
          <w:bCs/>
          <w:sz w:val="22"/>
          <w:szCs w:val="22"/>
          <w:u w:val="single"/>
          <w:lang w:val="en-US"/>
        </w:rPr>
        <w:t>Request for Review of Order</w:t>
      </w:r>
      <w:r w:rsidRPr="00D31029">
        <w:rPr>
          <w:rFonts w:asciiTheme="minorHAnsi" w:hAnsiTheme="minorHAnsi"/>
          <w:sz w:val="22"/>
          <w:szCs w:val="22"/>
          <w:u w:val="single"/>
          <w:lang w:val="en-US"/>
        </w:rPr>
        <w:t>:</w:t>
      </w:r>
    </w:p>
    <w:p w:rsidR="002B2733" w:rsidRPr="00D31029" w:rsidRDefault="002B2733" w:rsidP="002B2733">
      <w:pPr>
        <w:rPr>
          <w:rFonts w:asciiTheme="minorHAnsi" w:hAnsiTheme="minorHAnsi"/>
          <w:sz w:val="22"/>
          <w:szCs w:val="22"/>
          <w:lang w:val="en-US"/>
        </w:rPr>
      </w:pPr>
    </w:p>
    <w:p w:rsidR="002B2733" w:rsidRPr="00D31029" w:rsidRDefault="002B2733" w:rsidP="002B2733">
      <w:pPr>
        <w:rPr>
          <w:rFonts w:asciiTheme="minorHAnsi" w:hAnsiTheme="minorHAnsi"/>
          <w:sz w:val="22"/>
          <w:szCs w:val="22"/>
        </w:rPr>
      </w:pPr>
      <w:r w:rsidRPr="00D31029">
        <w:rPr>
          <w:rFonts w:asciiTheme="minorHAnsi" w:hAnsiTheme="minorHAnsi"/>
          <w:sz w:val="22"/>
          <w:szCs w:val="22"/>
          <w:lang w:val="en-US"/>
        </w:rPr>
        <w:t xml:space="preserve">In accordance with </w:t>
      </w:r>
      <w:r w:rsidRPr="00D31029">
        <w:rPr>
          <w:rFonts w:asciiTheme="minorHAnsi" w:hAnsiTheme="minorHAnsi"/>
          <w:i/>
          <w:iCs/>
          <w:sz w:val="22"/>
          <w:szCs w:val="22"/>
          <w:lang w:val="en-US"/>
        </w:rPr>
        <w:t>Section 15 of The Fires Prevention and Emergency Response Act (</w:t>
      </w:r>
      <w:proofErr w:type="spellStart"/>
      <w:r w:rsidRPr="00D31029">
        <w:rPr>
          <w:rFonts w:asciiTheme="minorHAnsi" w:hAnsiTheme="minorHAnsi"/>
          <w:i/>
          <w:iCs/>
          <w:sz w:val="22"/>
          <w:szCs w:val="22"/>
          <w:lang w:val="en-US"/>
        </w:rPr>
        <w:t>C.C.S.M.c</w:t>
      </w:r>
      <w:proofErr w:type="spellEnd"/>
      <w:r w:rsidRPr="00D31029">
        <w:rPr>
          <w:rFonts w:asciiTheme="minorHAnsi" w:hAnsiTheme="minorHAnsi"/>
          <w:i/>
          <w:iCs/>
          <w:sz w:val="22"/>
          <w:szCs w:val="22"/>
          <w:lang w:val="en-US"/>
        </w:rPr>
        <w:t>. F80),</w:t>
      </w:r>
      <w:r w:rsidRPr="00D31029">
        <w:rPr>
          <w:rFonts w:asciiTheme="minorHAnsi" w:hAnsiTheme="minorHAnsi"/>
          <w:sz w:val="22"/>
          <w:szCs w:val="22"/>
          <w:lang w:val="en-US"/>
        </w:rPr>
        <w:t xml:space="preserve"> </w:t>
      </w:r>
      <w:r w:rsidRPr="00D31029">
        <w:rPr>
          <w:rFonts w:asciiTheme="minorHAnsi" w:hAnsiTheme="minorHAnsi"/>
          <w:sz w:val="22"/>
          <w:szCs w:val="22"/>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rsidR="002B2733" w:rsidRPr="00D31029" w:rsidRDefault="002B2733" w:rsidP="002B2733">
      <w:pPr>
        <w:pStyle w:val="ListParagraph"/>
        <w:autoSpaceDE w:val="0"/>
        <w:autoSpaceDN w:val="0"/>
        <w:ind w:left="0"/>
        <w:rPr>
          <w:rFonts w:asciiTheme="minorHAnsi" w:hAnsiTheme="minorHAnsi" w:cs="Arial"/>
          <w:sz w:val="22"/>
          <w:szCs w:val="22"/>
        </w:rPr>
      </w:pPr>
    </w:p>
    <w:p w:rsidR="002B2733" w:rsidRPr="00D31029" w:rsidRDefault="002B2733" w:rsidP="002B2733">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a copy of the order</w:t>
      </w:r>
    </w:p>
    <w:p w:rsidR="002B2733" w:rsidRPr="00D31029" w:rsidRDefault="002B2733" w:rsidP="002B2733">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lastRenderedPageBreak/>
        <w:t>your name and contact information, and</w:t>
      </w:r>
    </w:p>
    <w:p w:rsidR="002B2733" w:rsidRPr="00A3598F" w:rsidRDefault="002B2733" w:rsidP="002B2733">
      <w:pPr>
        <w:pStyle w:val="ListParagraph"/>
        <w:numPr>
          <w:ilvl w:val="0"/>
          <w:numId w:val="5"/>
        </w:numPr>
        <w:autoSpaceDE w:val="0"/>
        <w:autoSpaceDN w:val="0"/>
        <w:ind w:left="0" w:firstLine="0"/>
        <w:contextualSpacing w:val="0"/>
        <w:rPr>
          <w:rFonts w:asciiTheme="minorHAnsi" w:hAnsiTheme="minorHAnsi" w:cs="Arial"/>
          <w:sz w:val="22"/>
          <w:szCs w:val="22"/>
        </w:rPr>
      </w:pPr>
      <w:proofErr w:type="gramStart"/>
      <w:r w:rsidRPr="00D31029">
        <w:rPr>
          <w:rFonts w:asciiTheme="minorHAnsi" w:hAnsiTheme="minorHAnsi"/>
          <w:sz w:val="22"/>
          <w:szCs w:val="22"/>
        </w:rPr>
        <w:t>the</w:t>
      </w:r>
      <w:proofErr w:type="gramEnd"/>
      <w:r w:rsidRPr="00D31029">
        <w:rPr>
          <w:rFonts w:asciiTheme="minorHAnsi" w:hAnsiTheme="minorHAnsi"/>
          <w:sz w:val="22"/>
          <w:szCs w:val="22"/>
        </w:rPr>
        <w:t xml:space="preserve"> reason(s) for the request.</w:t>
      </w:r>
    </w:p>
    <w:p w:rsidR="00A3598F" w:rsidRPr="00A3598F" w:rsidRDefault="00A3598F" w:rsidP="00A3598F">
      <w:pPr>
        <w:autoSpaceDE w:val="0"/>
        <w:autoSpaceDN w:val="0"/>
        <w:rPr>
          <w:rFonts w:asciiTheme="minorHAnsi" w:hAnsiTheme="minorHAnsi" w:cs="Arial"/>
          <w:sz w:val="22"/>
          <w:szCs w:val="22"/>
        </w:rPr>
      </w:pPr>
    </w:p>
    <w:p w:rsidR="002B2733" w:rsidRPr="00762C03" w:rsidRDefault="002B2733" w:rsidP="002B2733">
      <w:pPr>
        <w:autoSpaceDE w:val="0"/>
        <w:autoSpaceDN w:val="0"/>
        <w:rPr>
          <w:rFonts w:asciiTheme="minorHAnsi" w:hAnsiTheme="minorHAnsi"/>
          <w:b/>
          <w:sz w:val="22"/>
          <w:szCs w:val="22"/>
        </w:rPr>
      </w:pPr>
      <w:r w:rsidRPr="00D31029">
        <w:rPr>
          <w:rFonts w:asciiTheme="minorHAnsi" w:hAnsiTheme="minorHAnsi"/>
          <w:sz w:val="22"/>
          <w:szCs w:val="22"/>
        </w:rPr>
        <w:t xml:space="preserve">                                 Please submit your request </w:t>
      </w:r>
      <w:proofErr w:type="gramStart"/>
      <w:r w:rsidRPr="00D31029">
        <w:rPr>
          <w:rFonts w:asciiTheme="minorHAnsi" w:hAnsiTheme="minorHAnsi"/>
          <w:sz w:val="22"/>
          <w:szCs w:val="22"/>
        </w:rPr>
        <w:t>to:</w:t>
      </w:r>
      <w:proofErr w:type="gramEnd"/>
      <w:r w:rsidRPr="00D31029">
        <w:rPr>
          <w:rFonts w:asciiTheme="minorHAnsi" w:hAnsiTheme="minorHAnsi"/>
          <w:sz w:val="22"/>
          <w:szCs w:val="22"/>
        </w:rPr>
        <w:t xml:space="preserve">                        </w:t>
      </w:r>
      <w:r w:rsidRPr="00762C03">
        <w:rPr>
          <w:rFonts w:asciiTheme="minorHAnsi" w:hAnsiTheme="minorHAnsi"/>
          <w:b/>
          <w:sz w:val="22"/>
          <w:szCs w:val="22"/>
        </w:rPr>
        <w:t>Fire Commissioner</w:t>
      </w:r>
    </w:p>
    <w:p w:rsidR="002B2733" w:rsidRPr="00762C03" w:rsidRDefault="002B2733" w:rsidP="002B2733">
      <w:pPr>
        <w:autoSpaceDE w:val="0"/>
        <w:autoSpaceDN w:val="0"/>
        <w:rPr>
          <w:rFonts w:asciiTheme="minorHAnsi" w:hAnsiTheme="minorHAnsi"/>
          <w:b/>
          <w:sz w:val="22"/>
          <w:szCs w:val="22"/>
        </w:rPr>
      </w:pPr>
      <w:r w:rsidRPr="00762C03">
        <w:rPr>
          <w:rFonts w:asciiTheme="minorHAnsi" w:hAnsiTheme="minorHAnsi"/>
          <w:b/>
          <w:sz w:val="22"/>
          <w:szCs w:val="22"/>
        </w:rPr>
        <w:t>                                                                                                                Office of the Fire Commissioner</w:t>
      </w:r>
    </w:p>
    <w:p w:rsidR="002B2733" w:rsidRPr="00762C03" w:rsidRDefault="002B2733" w:rsidP="002B2733">
      <w:pPr>
        <w:autoSpaceDE w:val="0"/>
        <w:autoSpaceDN w:val="0"/>
        <w:rPr>
          <w:rFonts w:asciiTheme="minorHAnsi" w:hAnsiTheme="minorHAnsi"/>
          <w:b/>
          <w:sz w:val="22"/>
          <w:szCs w:val="22"/>
        </w:rPr>
      </w:pPr>
      <w:r w:rsidRPr="00762C03">
        <w:rPr>
          <w:rFonts w:asciiTheme="minorHAnsi" w:hAnsiTheme="minorHAnsi"/>
          <w:b/>
          <w:sz w:val="22"/>
          <w:szCs w:val="22"/>
        </w:rPr>
        <w:t xml:space="preserve">                                                                                                                </w:t>
      </w:r>
      <w:r w:rsidR="0025254B">
        <w:rPr>
          <w:rFonts w:asciiTheme="minorHAnsi" w:hAnsiTheme="minorHAnsi"/>
          <w:b/>
          <w:sz w:val="22"/>
          <w:szCs w:val="22"/>
        </w:rPr>
        <w:t>600</w:t>
      </w:r>
      <w:r w:rsidRPr="00762C03">
        <w:rPr>
          <w:rFonts w:asciiTheme="minorHAnsi" w:hAnsiTheme="minorHAnsi"/>
          <w:b/>
          <w:sz w:val="22"/>
          <w:szCs w:val="22"/>
        </w:rPr>
        <w:t>-401 York Ave.</w:t>
      </w:r>
    </w:p>
    <w:p w:rsidR="002B2733" w:rsidRPr="00762C03" w:rsidRDefault="002B2733" w:rsidP="002B2733">
      <w:pPr>
        <w:pStyle w:val="ListParagraph"/>
        <w:autoSpaceDE w:val="0"/>
        <w:autoSpaceDN w:val="0"/>
        <w:ind w:left="0"/>
        <w:rPr>
          <w:rFonts w:asciiTheme="minorHAnsi" w:hAnsiTheme="minorHAnsi" w:cs="Arial"/>
          <w:b/>
          <w:sz w:val="22"/>
          <w:szCs w:val="22"/>
        </w:rPr>
      </w:pPr>
      <w:r w:rsidRPr="00762C03">
        <w:rPr>
          <w:rFonts w:asciiTheme="minorHAnsi" w:hAnsiTheme="minorHAnsi" w:cs="Arial"/>
          <w:b/>
          <w:sz w:val="22"/>
          <w:szCs w:val="22"/>
        </w:rPr>
        <w:t xml:space="preserve">                                                                                          </w:t>
      </w:r>
      <w:r w:rsidRPr="00762C03">
        <w:rPr>
          <w:rFonts w:asciiTheme="minorHAnsi" w:hAnsiTheme="minorHAnsi" w:cs="Arial"/>
          <w:b/>
          <w:sz w:val="22"/>
          <w:szCs w:val="22"/>
        </w:rPr>
        <w:tab/>
        <w:t xml:space="preserve">          Winnipeg, MB R3C 0P</w:t>
      </w:r>
      <w:r w:rsidR="00D861E5">
        <w:rPr>
          <w:rFonts w:asciiTheme="minorHAnsi" w:hAnsiTheme="minorHAnsi" w:cs="Arial"/>
          <w:b/>
          <w:sz w:val="22"/>
          <w:szCs w:val="22"/>
        </w:rPr>
        <w:t>8</w:t>
      </w:r>
      <w:bookmarkStart w:id="10" w:name="_GoBack"/>
      <w:bookmarkEnd w:id="10"/>
    </w:p>
    <w:p w:rsidR="002B2733" w:rsidRDefault="002B2733" w:rsidP="002B2733">
      <w:pPr>
        <w:pStyle w:val="ListParagraph"/>
        <w:autoSpaceDE w:val="0"/>
        <w:autoSpaceDN w:val="0"/>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2B2733" w:rsidRPr="00E74F8F" w:rsidTr="002B2733">
        <w:trPr>
          <w:trHeight w:val="350"/>
        </w:trPr>
        <w:tc>
          <w:tcPr>
            <w:tcW w:w="2839"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Date</w:t>
            </w:r>
          </w:p>
        </w:tc>
        <w:tc>
          <w:tcPr>
            <w:tcW w:w="8177" w:type="dxa"/>
            <w:gridSpan w:val="2"/>
            <w:vAlign w:val="center"/>
          </w:tcPr>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3"/>
                  <w:enabled/>
                  <w:calcOnExit w:val="0"/>
                  <w:textInput/>
                </w:ffData>
              </w:fldChar>
            </w:r>
            <w:bookmarkStart w:id="11" w:name="Text33"/>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1"/>
          </w:p>
        </w:tc>
      </w:tr>
      <w:tr w:rsidR="002B2733" w:rsidRPr="00E74F8F" w:rsidTr="002B2733">
        <w:trPr>
          <w:trHeight w:val="350"/>
        </w:trPr>
        <w:tc>
          <w:tcPr>
            <w:tcW w:w="2839"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Inspector(s)  Name</w:t>
            </w:r>
          </w:p>
        </w:tc>
        <w:tc>
          <w:tcPr>
            <w:tcW w:w="8177" w:type="dxa"/>
            <w:gridSpan w:val="2"/>
            <w:vAlign w:val="center"/>
          </w:tcPr>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4"/>
                  <w:enabled/>
                  <w:calcOnExit w:val="0"/>
                  <w:textInput/>
                </w:ffData>
              </w:fldChar>
            </w:r>
            <w:bookmarkStart w:id="12" w:name="Text34"/>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2"/>
          </w:p>
        </w:tc>
      </w:tr>
      <w:tr w:rsidR="002B2733" w:rsidRPr="00E74F8F" w:rsidTr="002B2733">
        <w:trPr>
          <w:trHeight w:val="530"/>
        </w:trPr>
        <w:tc>
          <w:tcPr>
            <w:tcW w:w="2839"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Inspector(s)  Signature</w:t>
            </w:r>
          </w:p>
        </w:tc>
        <w:tc>
          <w:tcPr>
            <w:tcW w:w="8177" w:type="dxa"/>
            <w:gridSpan w:val="2"/>
            <w:vAlign w:val="center"/>
          </w:tcPr>
          <w:p w:rsidR="002B2733" w:rsidRPr="00E74F8F" w:rsidRDefault="002B2733" w:rsidP="002B2733">
            <w:pPr>
              <w:tabs>
                <w:tab w:val="left" w:pos="6165"/>
              </w:tabs>
              <w:rPr>
                <w:rFonts w:asciiTheme="minorHAnsi" w:hAnsiTheme="minorHAnsi"/>
                <w:b/>
                <w:sz w:val="22"/>
                <w:szCs w:val="22"/>
              </w:rPr>
            </w:pPr>
          </w:p>
        </w:tc>
      </w:tr>
      <w:tr w:rsidR="002B2733" w:rsidRPr="00E74F8F" w:rsidTr="002B2733">
        <w:trPr>
          <w:trHeight w:val="350"/>
        </w:trPr>
        <w:tc>
          <w:tcPr>
            <w:tcW w:w="2839"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Authority Having Jurisdiction</w:t>
            </w:r>
          </w:p>
        </w:tc>
        <w:tc>
          <w:tcPr>
            <w:tcW w:w="8177" w:type="dxa"/>
            <w:gridSpan w:val="2"/>
            <w:vAlign w:val="center"/>
          </w:tcPr>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5"/>
                  <w:enabled/>
                  <w:calcOnExit w:val="0"/>
                  <w:textInput/>
                </w:ffData>
              </w:fldChar>
            </w:r>
            <w:bookmarkStart w:id="13" w:name="Text35"/>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3"/>
          </w:p>
        </w:tc>
      </w:tr>
      <w:tr w:rsidR="002B2733" w:rsidRPr="00E74F8F" w:rsidTr="002B2733">
        <w:trPr>
          <w:trHeight w:val="530"/>
        </w:trPr>
        <w:tc>
          <w:tcPr>
            <w:tcW w:w="2839"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Address</w:t>
            </w:r>
          </w:p>
        </w:tc>
        <w:tc>
          <w:tcPr>
            <w:tcW w:w="4829" w:type="dxa"/>
            <w:vAlign w:val="center"/>
          </w:tcPr>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6"/>
                  <w:enabled/>
                  <w:calcOnExit w:val="0"/>
                  <w:textInput/>
                </w:ffData>
              </w:fldChar>
            </w:r>
            <w:bookmarkStart w:id="14" w:name="Text36"/>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4"/>
          </w:p>
        </w:tc>
        <w:tc>
          <w:tcPr>
            <w:tcW w:w="3348"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Phone No.</w:t>
            </w:r>
          </w:p>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7"/>
                  <w:enabled/>
                  <w:calcOnExit w:val="0"/>
                  <w:textInput/>
                </w:ffData>
              </w:fldChar>
            </w:r>
            <w:bookmarkStart w:id="15" w:name="Text37"/>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5"/>
          </w:p>
        </w:tc>
      </w:tr>
      <w:tr w:rsidR="002B2733" w:rsidRPr="00E74F8F" w:rsidTr="002B2733">
        <w:trPr>
          <w:trHeight w:val="350"/>
        </w:trPr>
        <w:tc>
          <w:tcPr>
            <w:tcW w:w="2839" w:type="dxa"/>
            <w:vAlign w:val="center"/>
          </w:tcPr>
          <w:p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Report provided to:</w:t>
            </w:r>
          </w:p>
        </w:tc>
        <w:tc>
          <w:tcPr>
            <w:tcW w:w="4829" w:type="dxa"/>
            <w:vAlign w:val="center"/>
          </w:tcPr>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59"/>
                  <w:enabled/>
                  <w:calcOnExit w:val="0"/>
                  <w:textInput/>
                </w:ffData>
              </w:fldChar>
            </w:r>
            <w:bookmarkStart w:id="16" w:name="Text59"/>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6"/>
          </w:p>
        </w:tc>
        <w:tc>
          <w:tcPr>
            <w:tcW w:w="3348" w:type="dxa"/>
            <w:vAlign w:val="center"/>
          </w:tcPr>
          <w:p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60"/>
                  <w:enabled/>
                  <w:calcOnExit w:val="0"/>
                  <w:textInput/>
                </w:ffData>
              </w:fldChar>
            </w:r>
            <w:bookmarkStart w:id="17" w:name="Text60"/>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7"/>
          </w:p>
        </w:tc>
      </w:tr>
    </w:tbl>
    <w:p w:rsidR="002B2733" w:rsidRPr="00E74F8F" w:rsidRDefault="002B2733" w:rsidP="002B2733">
      <w:pPr>
        <w:tabs>
          <w:tab w:val="left" w:pos="6165"/>
        </w:tabs>
        <w:rPr>
          <w:rFonts w:asciiTheme="minorHAnsi" w:hAnsiTheme="minorHAnsi"/>
          <w:sz w:val="22"/>
          <w:szCs w:val="22"/>
        </w:rPr>
      </w:pPr>
      <w:r w:rsidRPr="00E74F8F">
        <w:rPr>
          <w:rFonts w:asciiTheme="minorHAnsi" w:hAnsiTheme="minorHAnsi"/>
          <w:sz w:val="22"/>
          <w:szCs w:val="22"/>
        </w:rPr>
        <w:tab/>
      </w:r>
    </w:p>
    <w:p w:rsidR="002B2733" w:rsidRPr="00065E90" w:rsidRDefault="002B2733" w:rsidP="00065E90">
      <w:pPr>
        <w:rPr>
          <w:rFonts w:asciiTheme="minorHAnsi" w:hAnsiTheme="minorHAnsi"/>
          <w:b/>
          <w:sz w:val="22"/>
          <w:szCs w:val="22"/>
        </w:rPr>
      </w:pPr>
      <w:r>
        <w:rPr>
          <w:rFonts w:asciiTheme="minorHAnsi" w:hAnsiTheme="minorHAnsi"/>
          <w:b/>
          <w:sz w:val="22"/>
          <w:szCs w:val="22"/>
          <w:lang w:val="en-US"/>
        </w:rPr>
        <w:t xml:space="preserve">This report is solely based on conditions existing </w:t>
      </w:r>
      <w:proofErr w:type="gramStart"/>
      <w:r>
        <w:rPr>
          <w:rFonts w:asciiTheme="minorHAnsi" w:hAnsiTheme="minorHAnsi"/>
          <w:b/>
          <w:sz w:val="22"/>
          <w:szCs w:val="22"/>
          <w:lang w:val="en-US"/>
        </w:rPr>
        <w:t xml:space="preserve">on </w:t>
      </w:r>
      <w:r w:rsidR="007F4125" w:rsidRPr="00E74F8F">
        <w:rPr>
          <w:rFonts w:asciiTheme="minorHAnsi" w:hAnsiTheme="minorHAnsi"/>
          <w:b/>
          <w:sz w:val="22"/>
          <w:szCs w:val="22"/>
        </w:rPr>
        <w:fldChar w:fldCharType="begin">
          <w:ffData>
            <w:name w:val="Text36"/>
            <w:enabled/>
            <w:calcOnExit w:val="0"/>
            <w:textInput/>
          </w:ffData>
        </w:fldChar>
      </w:r>
      <w:proofErr w:type="gramEnd"/>
      <w:r w:rsidRPr="00E74F8F">
        <w:rPr>
          <w:rFonts w:asciiTheme="minorHAnsi" w:hAnsiTheme="minorHAnsi"/>
          <w:b/>
          <w:sz w:val="22"/>
          <w:szCs w:val="22"/>
        </w:rPr>
        <w:instrText xml:space="preserve"> FORMTEXT </w:instrText>
      </w:r>
      <w:r w:rsidR="007F4125" w:rsidRPr="00E74F8F">
        <w:rPr>
          <w:rFonts w:asciiTheme="minorHAnsi" w:hAnsiTheme="minorHAnsi"/>
          <w:b/>
          <w:sz w:val="22"/>
          <w:szCs w:val="22"/>
        </w:rPr>
      </w:r>
      <w:r w:rsidR="007F4125" w:rsidRPr="00E74F8F">
        <w:rPr>
          <w:rFonts w:asciiTheme="minorHAnsi" w:hAnsiTheme="minorHAnsi"/>
          <w:b/>
          <w:sz w:val="22"/>
          <w:szCs w:val="22"/>
        </w:rPr>
        <w:fldChar w:fldCharType="separate"/>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007F4125" w:rsidRPr="00E74F8F">
        <w:rPr>
          <w:rFonts w:asciiTheme="minorHAnsi" w:hAnsiTheme="minorHAnsi"/>
          <w:b/>
          <w:sz w:val="22"/>
          <w:szCs w:val="22"/>
        </w:rPr>
        <w:fldChar w:fldCharType="end"/>
      </w:r>
      <w:r>
        <w:rPr>
          <w:rFonts w:asciiTheme="minorHAnsi" w:hAnsiTheme="minorHAnsi"/>
          <w:b/>
          <w:sz w:val="22"/>
          <w:szCs w:val="22"/>
        </w:rPr>
        <w:t xml:space="preserve"> . The Owner or their Authorized Agent shall be solely responsible for carrying out the provisions of the Manitoba Fire Code.</w:t>
      </w:r>
    </w:p>
    <w:sectPr w:rsidR="002B2733" w:rsidRPr="00065E90"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64" w:rsidRDefault="009C1864">
      <w:r>
        <w:separator/>
      </w:r>
    </w:p>
  </w:endnote>
  <w:endnote w:type="continuationSeparator" w:id="0">
    <w:p w:rsidR="009C1864" w:rsidRDefault="009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33" w:rsidRDefault="007F4125" w:rsidP="003E5BA0">
    <w:pPr>
      <w:pStyle w:val="Footer"/>
      <w:framePr w:wrap="around" w:vAnchor="text" w:hAnchor="margin" w:xAlign="center" w:y="1"/>
      <w:rPr>
        <w:rStyle w:val="PageNumber"/>
      </w:rPr>
    </w:pPr>
    <w:r>
      <w:rPr>
        <w:rStyle w:val="PageNumber"/>
      </w:rPr>
      <w:fldChar w:fldCharType="begin"/>
    </w:r>
    <w:r w:rsidR="002B2733">
      <w:rPr>
        <w:rStyle w:val="PageNumber"/>
      </w:rPr>
      <w:instrText xml:space="preserve">PAGE  </w:instrText>
    </w:r>
    <w:r>
      <w:rPr>
        <w:rStyle w:val="PageNumber"/>
      </w:rPr>
      <w:fldChar w:fldCharType="end"/>
    </w:r>
  </w:p>
  <w:p w:rsidR="002B2733" w:rsidRDefault="002B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BA" w:rsidRDefault="006E21BA" w:rsidP="006E21BA">
    <w:pPr>
      <w:pStyle w:val="Footer"/>
      <w:rPr>
        <w:sz w:val="16"/>
        <w:szCs w:val="16"/>
      </w:rPr>
    </w:pPr>
    <w:r>
      <w:rPr>
        <w:sz w:val="16"/>
        <w:szCs w:val="16"/>
      </w:rPr>
      <w:t>Revised: Feb 2023</w:t>
    </w:r>
  </w:p>
  <w:p w:rsidR="002B2733" w:rsidRDefault="002B2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BA" w:rsidRDefault="006E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64" w:rsidRDefault="009C1864">
      <w:r>
        <w:separator/>
      </w:r>
    </w:p>
  </w:footnote>
  <w:footnote w:type="continuationSeparator" w:id="0">
    <w:p w:rsidR="009C1864" w:rsidRDefault="009C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BA" w:rsidRDefault="006E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BA" w:rsidRDefault="006E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BA" w:rsidRDefault="006E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DC"/>
    <w:rsid w:val="00012826"/>
    <w:rsid w:val="00013BC1"/>
    <w:rsid w:val="000203E3"/>
    <w:rsid w:val="000219C7"/>
    <w:rsid w:val="000306BF"/>
    <w:rsid w:val="0004045E"/>
    <w:rsid w:val="00043E88"/>
    <w:rsid w:val="00045D71"/>
    <w:rsid w:val="00046F1D"/>
    <w:rsid w:val="00047740"/>
    <w:rsid w:val="00047CB8"/>
    <w:rsid w:val="00050F6A"/>
    <w:rsid w:val="00051679"/>
    <w:rsid w:val="00055844"/>
    <w:rsid w:val="0005738C"/>
    <w:rsid w:val="00057CC3"/>
    <w:rsid w:val="00057DBB"/>
    <w:rsid w:val="00065E90"/>
    <w:rsid w:val="00085C56"/>
    <w:rsid w:val="0008657F"/>
    <w:rsid w:val="00086A7E"/>
    <w:rsid w:val="0009253E"/>
    <w:rsid w:val="000A0BB8"/>
    <w:rsid w:val="000B08FE"/>
    <w:rsid w:val="000B12B3"/>
    <w:rsid w:val="000B2837"/>
    <w:rsid w:val="000B2C6D"/>
    <w:rsid w:val="000B5F75"/>
    <w:rsid w:val="000B7C0A"/>
    <w:rsid w:val="000C6F3D"/>
    <w:rsid w:val="000D0373"/>
    <w:rsid w:val="000D3090"/>
    <w:rsid w:val="000D3FDA"/>
    <w:rsid w:val="000D43F1"/>
    <w:rsid w:val="000D5A33"/>
    <w:rsid w:val="000D6ABA"/>
    <w:rsid w:val="000F26B2"/>
    <w:rsid w:val="000F2763"/>
    <w:rsid w:val="000F7806"/>
    <w:rsid w:val="00100553"/>
    <w:rsid w:val="00100D49"/>
    <w:rsid w:val="001045DC"/>
    <w:rsid w:val="0011105E"/>
    <w:rsid w:val="00112860"/>
    <w:rsid w:val="00121B40"/>
    <w:rsid w:val="00123EC9"/>
    <w:rsid w:val="00124826"/>
    <w:rsid w:val="001278F8"/>
    <w:rsid w:val="00131A24"/>
    <w:rsid w:val="00132A8D"/>
    <w:rsid w:val="00140296"/>
    <w:rsid w:val="00152424"/>
    <w:rsid w:val="00154B5D"/>
    <w:rsid w:val="00156DE1"/>
    <w:rsid w:val="00162705"/>
    <w:rsid w:val="001652BF"/>
    <w:rsid w:val="00170EEA"/>
    <w:rsid w:val="001765B8"/>
    <w:rsid w:val="001775F8"/>
    <w:rsid w:val="00181C90"/>
    <w:rsid w:val="0018401A"/>
    <w:rsid w:val="001856F1"/>
    <w:rsid w:val="00185F44"/>
    <w:rsid w:val="001902AB"/>
    <w:rsid w:val="00190CA5"/>
    <w:rsid w:val="001A2CAC"/>
    <w:rsid w:val="001B156A"/>
    <w:rsid w:val="001B30B9"/>
    <w:rsid w:val="001B32B8"/>
    <w:rsid w:val="001B3ACA"/>
    <w:rsid w:val="001B7EAB"/>
    <w:rsid w:val="001C06C5"/>
    <w:rsid w:val="001C195D"/>
    <w:rsid w:val="001C4D54"/>
    <w:rsid w:val="001D3572"/>
    <w:rsid w:val="001D50D6"/>
    <w:rsid w:val="001D6C34"/>
    <w:rsid w:val="001E3206"/>
    <w:rsid w:val="001E672D"/>
    <w:rsid w:val="001E7F6A"/>
    <w:rsid w:val="001F2642"/>
    <w:rsid w:val="00204F88"/>
    <w:rsid w:val="00205A3A"/>
    <w:rsid w:val="00205E7F"/>
    <w:rsid w:val="00207CBF"/>
    <w:rsid w:val="002127F4"/>
    <w:rsid w:val="00213699"/>
    <w:rsid w:val="00215377"/>
    <w:rsid w:val="00216C4A"/>
    <w:rsid w:val="00221F05"/>
    <w:rsid w:val="00224C89"/>
    <w:rsid w:val="00231129"/>
    <w:rsid w:val="00231416"/>
    <w:rsid w:val="0023418D"/>
    <w:rsid w:val="002363F5"/>
    <w:rsid w:val="00236FDF"/>
    <w:rsid w:val="002419A8"/>
    <w:rsid w:val="00242D0E"/>
    <w:rsid w:val="00247ECA"/>
    <w:rsid w:val="00251ACD"/>
    <w:rsid w:val="0025254B"/>
    <w:rsid w:val="00253073"/>
    <w:rsid w:val="00253B18"/>
    <w:rsid w:val="00257E20"/>
    <w:rsid w:val="00262B7C"/>
    <w:rsid w:val="00263047"/>
    <w:rsid w:val="002705C6"/>
    <w:rsid w:val="00272C35"/>
    <w:rsid w:val="002802A1"/>
    <w:rsid w:val="00285114"/>
    <w:rsid w:val="002858BC"/>
    <w:rsid w:val="002864BF"/>
    <w:rsid w:val="00295002"/>
    <w:rsid w:val="0029520A"/>
    <w:rsid w:val="0029520C"/>
    <w:rsid w:val="00296AD8"/>
    <w:rsid w:val="002A13DF"/>
    <w:rsid w:val="002A3693"/>
    <w:rsid w:val="002A384B"/>
    <w:rsid w:val="002A4F5B"/>
    <w:rsid w:val="002B2733"/>
    <w:rsid w:val="002B6FF2"/>
    <w:rsid w:val="002B7611"/>
    <w:rsid w:val="002C102D"/>
    <w:rsid w:val="002D2910"/>
    <w:rsid w:val="002E09F1"/>
    <w:rsid w:val="002E67FA"/>
    <w:rsid w:val="0030147F"/>
    <w:rsid w:val="00306CAF"/>
    <w:rsid w:val="00311EC8"/>
    <w:rsid w:val="003120B3"/>
    <w:rsid w:val="00312E86"/>
    <w:rsid w:val="00315BEE"/>
    <w:rsid w:val="00320C3B"/>
    <w:rsid w:val="003216A6"/>
    <w:rsid w:val="0032417F"/>
    <w:rsid w:val="0033250E"/>
    <w:rsid w:val="003332B2"/>
    <w:rsid w:val="00337557"/>
    <w:rsid w:val="00337770"/>
    <w:rsid w:val="003401AA"/>
    <w:rsid w:val="00344465"/>
    <w:rsid w:val="003475D2"/>
    <w:rsid w:val="0035046F"/>
    <w:rsid w:val="00351350"/>
    <w:rsid w:val="00353DEC"/>
    <w:rsid w:val="00361CD5"/>
    <w:rsid w:val="00364185"/>
    <w:rsid w:val="003679CC"/>
    <w:rsid w:val="0037036C"/>
    <w:rsid w:val="003721A2"/>
    <w:rsid w:val="003743AE"/>
    <w:rsid w:val="0037533C"/>
    <w:rsid w:val="00377BAD"/>
    <w:rsid w:val="00381C97"/>
    <w:rsid w:val="0038215C"/>
    <w:rsid w:val="003875C1"/>
    <w:rsid w:val="003878B3"/>
    <w:rsid w:val="00392BEF"/>
    <w:rsid w:val="0039386E"/>
    <w:rsid w:val="00394A39"/>
    <w:rsid w:val="003A25E7"/>
    <w:rsid w:val="003A4092"/>
    <w:rsid w:val="003A4618"/>
    <w:rsid w:val="003A6D24"/>
    <w:rsid w:val="003B075A"/>
    <w:rsid w:val="003B1D46"/>
    <w:rsid w:val="003B20CA"/>
    <w:rsid w:val="003D24C7"/>
    <w:rsid w:val="003E2B14"/>
    <w:rsid w:val="003E3336"/>
    <w:rsid w:val="003E5BA0"/>
    <w:rsid w:val="003E5BA6"/>
    <w:rsid w:val="003F2F60"/>
    <w:rsid w:val="00403980"/>
    <w:rsid w:val="00404B4E"/>
    <w:rsid w:val="00405D08"/>
    <w:rsid w:val="00406EB5"/>
    <w:rsid w:val="0042446B"/>
    <w:rsid w:val="00425B34"/>
    <w:rsid w:val="00426929"/>
    <w:rsid w:val="004319A7"/>
    <w:rsid w:val="00433DBF"/>
    <w:rsid w:val="0044426B"/>
    <w:rsid w:val="00444395"/>
    <w:rsid w:val="004503A2"/>
    <w:rsid w:val="0045423F"/>
    <w:rsid w:val="00455EAD"/>
    <w:rsid w:val="004572DE"/>
    <w:rsid w:val="00461090"/>
    <w:rsid w:val="0046198D"/>
    <w:rsid w:val="00462524"/>
    <w:rsid w:val="004642EB"/>
    <w:rsid w:val="004670FC"/>
    <w:rsid w:val="004750BA"/>
    <w:rsid w:val="00490BAA"/>
    <w:rsid w:val="004946D7"/>
    <w:rsid w:val="004A27D6"/>
    <w:rsid w:val="004A5C85"/>
    <w:rsid w:val="004B65D6"/>
    <w:rsid w:val="004B6614"/>
    <w:rsid w:val="004C3384"/>
    <w:rsid w:val="004C7E04"/>
    <w:rsid w:val="004D055B"/>
    <w:rsid w:val="004D6F14"/>
    <w:rsid w:val="004E2405"/>
    <w:rsid w:val="004E4561"/>
    <w:rsid w:val="004E4E33"/>
    <w:rsid w:val="004E6BC1"/>
    <w:rsid w:val="00500692"/>
    <w:rsid w:val="00500B7D"/>
    <w:rsid w:val="00505175"/>
    <w:rsid w:val="0050721A"/>
    <w:rsid w:val="00507A05"/>
    <w:rsid w:val="0051020F"/>
    <w:rsid w:val="00511C44"/>
    <w:rsid w:val="00513BE9"/>
    <w:rsid w:val="00514F71"/>
    <w:rsid w:val="00515D12"/>
    <w:rsid w:val="00516918"/>
    <w:rsid w:val="0052352C"/>
    <w:rsid w:val="0052432F"/>
    <w:rsid w:val="00525CB2"/>
    <w:rsid w:val="005352B2"/>
    <w:rsid w:val="00535B49"/>
    <w:rsid w:val="005413DC"/>
    <w:rsid w:val="00544C01"/>
    <w:rsid w:val="00545A02"/>
    <w:rsid w:val="0054768E"/>
    <w:rsid w:val="005516BB"/>
    <w:rsid w:val="00553CEF"/>
    <w:rsid w:val="0056667A"/>
    <w:rsid w:val="00571151"/>
    <w:rsid w:val="00575B74"/>
    <w:rsid w:val="00577723"/>
    <w:rsid w:val="005818FB"/>
    <w:rsid w:val="00581F30"/>
    <w:rsid w:val="005964C9"/>
    <w:rsid w:val="005A2DFC"/>
    <w:rsid w:val="005A4BF2"/>
    <w:rsid w:val="005B0F6F"/>
    <w:rsid w:val="005B1B0D"/>
    <w:rsid w:val="005B2B13"/>
    <w:rsid w:val="005B3004"/>
    <w:rsid w:val="005B482E"/>
    <w:rsid w:val="005B4916"/>
    <w:rsid w:val="005C15E9"/>
    <w:rsid w:val="005D381A"/>
    <w:rsid w:val="005E0262"/>
    <w:rsid w:val="005E277F"/>
    <w:rsid w:val="005E3281"/>
    <w:rsid w:val="005E34FA"/>
    <w:rsid w:val="005E4D63"/>
    <w:rsid w:val="005E4F28"/>
    <w:rsid w:val="005E624A"/>
    <w:rsid w:val="005E63E5"/>
    <w:rsid w:val="005F1A40"/>
    <w:rsid w:val="005F556C"/>
    <w:rsid w:val="005F5C7D"/>
    <w:rsid w:val="005F5C96"/>
    <w:rsid w:val="005F7F23"/>
    <w:rsid w:val="00600AAD"/>
    <w:rsid w:val="00601D83"/>
    <w:rsid w:val="0061028F"/>
    <w:rsid w:val="0061116A"/>
    <w:rsid w:val="00611F3E"/>
    <w:rsid w:val="006134BC"/>
    <w:rsid w:val="00622019"/>
    <w:rsid w:val="00626162"/>
    <w:rsid w:val="006306C3"/>
    <w:rsid w:val="00631D53"/>
    <w:rsid w:val="00632FE1"/>
    <w:rsid w:val="00636ADE"/>
    <w:rsid w:val="00636D90"/>
    <w:rsid w:val="00641D3B"/>
    <w:rsid w:val="00643A9B"/>
    <w:rsid w:val="00650B84"/>
    <w:rsid w:val="00656E1B"/>
    <w:rsid w:val="00661A5C"/>
    <w:rsid w:val="006646E5"/>
    <w:rsid w:val="006661FE"/>
    <w:rsid w:val="00666CAC"/>
    <w:rsid w:val="0067006A"/>
    <w:rsid w:val="00672EB2"/>
    <w:rsid w:val="0067352D"/>
    <w:rsid w:val="00680D74"/>
    <w:rsid w:val="006826F0"/>
    <w:rsid w:val="00685DDE"/>
    <w:rsid w:val="00686A3E"/>
    <w:rsid w:val="0069110A"/>
    <w:rsid w:val="00694D71"/>
    <w:rsid w:val="006A0513"/>
    <w:rsid w:val="006A7918"/>
    <w:rsid w:val="006B030B"/>
    <w:rsid w:val="006B29D3"/>
    <w:rsid w:val="006B3644"/>
    <w:rsid w:val="006C2722"/>
    <w:rsid w:val="006C2903"/>
    <w:rsid w:val="006C2A66"/>
    <w:rsid w:val="006C4823"/>
    <w:rsid w:val="006C533D"/>
    <w:rsid w:val="006C621E"/>
    <w:rsid w:val="006C731A"/>
    <w:rsid w:val="006D76DA"/>
    <w:rsid w:val="006E1EEB"/>
    <w:rsid w:val="006E21BA"/>
    <w:rsid w:val="006E3920"/>
    <w:rsid w:val="006E5FEB"/>
    <w:rsid w:val="006E68D6"/>
    <w:rsid w:val="006F1361"/>
    <w:rsid w:val="006F2B15"/>
    <w:rsid w:val="006F3724"/>
    <w:rsid w:val="006F4CFE"/>
    <w:rsid w:val="006F5017"/>
    <w:rsid w:val="006F7602"/>
    <w:rsid w:val="00703DC3"/>
    <w:rsid w:val="00704612"/>
    <w:rsid w:val="00710A44"/>
    <w:rsid w:val="00716EED"/>
    <w:rsid w:val="00727213"/>
    <w:rsid w:val="007319B5"/>
    <w:rsid w:val="00731FC0"/>
    <w:rsid w:val="007325C1"/>
    <w:rsid w:val="007334D0"/>
    <w:rsid w:val="00740553"/>
    <w:rsid w:val="00740BDA"/>
    <w:rsid w:val="007447A5"/>
    <w:rsid w:val="00752169"/>
    <w:rsid w:val="007570E9"/>
    <w:rsid w:val="00757A1F"/>
    <w:rsid w:val="007602CA"/>
    <w:rsid w:val="0076069E"/>
    <w:rsid w:val="0076210D"/>
    <w:rsid w:val="00762898"/>
    <w:rsid w:val="00762C03"/>
    <w:rsid w:val="00763999"/>
    <w:rsid w:val="00766903"/>
    <w:rsid w:val="007670F2"/>
    <w:rsid w:val="00770AD3"/>
    <w:rsid w:val="00770D2B"/>
    <w:rsid w:val="00771CC9"/>
    <w:rsid w:val="00775AAE"/>
    <w:rsid w:val="00776C3D"/>
    <w:rsid w:val="00777277"/>
    <w:rsid w:val="00783ED2"/>
    <w:rsid w:val="0079059F"/>
    <w:rsid w:val="00792E78"/>
    <w:rsid w:val="007964C5"/>
    <w:rsid w:val="007A1573"/>
    <w:rsid w:val="007A303B"/>
    <w:rsid w:val="007A63EE"/>
    <w:rsid w:val="007A69D2"/>
    <w:rsid w:val="007A7203"/>
    <w:rsid w:val="007B1CB8"/>
    <w:rsid w:val="007B3BDF"/>
    <w:rsid w:val="007B4223"/>
    <w:rsid w:val="007B5F16"/>
    <w:rsid w:val="007B78B3"/>
    <w:rsid w:val="007C3DA1"/>
    <w:rsid w:val="007C54EF"/>
    <w:rsid w:val="007D0CC1"/>
    <w:rsid w:val="007D30DA"/>
    <w:rsid w:val="007D6F12"/>
    <w:rsid w:val="007E175F"/>
    <w:rsid w:val="007E45FE"/>
    <w:rsid w:val="007E5648"/>
    <w:rsid w:val="007F3245"/>
    <w:rsid w:val="007F4125"/>
    <w:rsid w:val="007F4C44"/>
    <w:rsid w:val="007F4F7D"/>
    <w:rsid w:val="007F5845"/>
    <w:rsid w:val="0080196B"/>
    <w:rsid w:val="008030F2"/>
    <w:rsid w:val="00806E68"/>
    <w:rsid w:val="008117D7"/>
    <w:rsid w:val="00817512"/>
    <w:rsid w:val="00821BC7"/>
    <w:rsid w:val="0082314D"/>
    <w:rsid w:val="00827DF0"/>
    <w:rsid w:val="0083009E"/>
    <w:rsid w:val="00842045"/>
    <w:rsid w:val="00843462"/>
    <w:rsid w:val="00843853"/>
    <w:rsid w:val="008439DB"/>
    <w:rsid w:val="00845658"/>
    <w:rsid w:val="00856C98"/>
    <w:rsid w:val="00860756"/>
    <w:rsid w:val="008608FF"/>
    <w:rsid w:val="00860B82"/>
    <w:rsid w:val="00861154"/>
    <w:rsid w:val="00863D9D"/>
    <w:rsid w:val="00864241"/>
    <w:rsid w:val="008717A3"/>
    <w:rsid w:val="008725A4"/>
    <w:rsid w:val="00872664"/>
    <w:rsid w:val="008765CD"/>
    <w:rsid w:val="00880241"/>
    <w:rsid w:val="00887F61"/>
    <w:rsid w:val="0089097A"/>
    <w:rsid w:val="0089341E"/>
    <w:rsid w:val="00897842"/>
    <w:rsid w:val="008A081D"/>
    <w:rsid w:val="008A093D"/>
    <w:rsid w:val="008A0E20"/>
    <w:rsid w:val="008B069D"/>
    <w:rsid w:val="008B1618"/>
    <w:rsid w:val="008B20DC"/>
    <w:rsid w:val="008B25CE"/>
    <w:rsid w:val="008B2767"/>
    <w:rsid w:val="008B309E"/>
    <w:rsid w:val="008B5D0B"/>
    <w:rsid w:val="008C6CFA"/>
    <w:rsid w:val="008D16F0"/>
    <w:rsid w:val="008D2F79"/>
    <w:rsid w:val="008D31AF"/>
    <w:rsid w:val="008D71B1"/>
    <w:rsid w:val="008E03B4"/>
    <w:rsid w:val="008E0D22"/>
    <w:rsid w:val="008E0D84"/>
    <w:rsid w:val="008E45BD"/>
    <w:rsid w:val="008E4BF7"/>
    <w:rsid w:val="008F5853"/>
    <w:rsid w:val="008F7577"/>
    <w:rsid w:val="0090368C"/>
    <w:rsid w:val="0090471B"/>
    <w:rsid w:val="0091029D"/>
    <w:rsid w:val="00916506"/>
    <w:rsid w:val="00925802"/>
    <w:rsid w:val="00926028"/>
    <w:rsid w:val="00930352"/>
    <w:rsid w:val="00931735"/>
    <w:rsid w:val="00933E85"/>
    <w:rsid w:val="00943117"/>
    <w:rsid w:val="009442ED"/>
    <w:rsid w:val="009452E4"/>
    <w:rsid w:val="00955DE3"/>
    <w:rsid w:val="009627B1"/>
    <w:rsid w:val="009653A6"/>
    <w:rsid w:val="00971381"/>
    <w:rsid w:val="009779D2"/>
    <w:rsid w:val="00980FF6"/>
    <w:rsid w:val="00990A27"/>
    <w:rsid w:val="0099277C"/>
    <w:rsid w:val="0099422F"/>
    <w:rsid w:val="0099531E"/>
    <w:rsid w:val="00996CED"/>
    <w:rsid w:val="009A06CB"/>
    <w:rsid w:val="009A27A8"/>
    <w:rsid w:val="009A5989"/>
    <w:rsid w:val="009A675A"/>
    <w:rsid w:val="009B5E32"/>
    <w:rsid w:val="009C1864"/>
    <w:rsid w:val="009C3D55"/>
    <w:rsid w:val="009C40A2"/>
    <w:rsid w:val="009D6A1A"/>
    <w:rsid w:val="009E11AF"/>
    <w:rsid w:val="009E3634"/>
    <w:rsid w:val="009E4162"/>
    <w:rsid w:val="009E6646"/>
    <w:rsid w:val="009F0673"/>
    <w:rsid w:val="009F0F33"/>
    <w:rsid w:val="009F387F"/>
    <w:rsid w:val="009F7AD9"/>
    <w:rsid w:val="00A05D2C"/>
    <w:rsid w:val="00A10E43"/>
    <w:rsid w:val="00A23532"/>
    <w:rsid w:val="00A2447C"/>
    <w:rsid w:val="00A31ED1"/>
    <w:rsid w:val="00A32DD0"/>
    <w:rsid w:val="00A3598F"/>
    <w:rsid w:val="00A36EF2"/>
    <w:rsid w:val="00A45604"/>
    <w:rsid w:val="00A50A36"/>
    <w:rsid w:val="00A57D4B"/>
    <w:rsid w:val="00A63481"/>
    <w:rsid w:val="00A64790"/>
    <w:rsid w:val="00A654B6"/>
    <w:rsid w:val="00A662F6"/>
    <w:rsid w:val="00A73BB5"/>
    <w:rsid w:val="00A77107"/>
    <w:rsid w:val="00A77470"/>
    <w:rsid w:val="00A83165"/>
    <w:rsid w:val="00A85A62"/>
    <w:rsid w:val="00A8671B"/>
    <w:rsid w:val="00AA010D"/>
    <w:rsid w:val="00AA1A62"/>
    <w:rsid w:val="00AB3824"/>
    <w:rsid w:val="00AC6C06"/>
    <w:rsid w:val="00AC7543"/>
    <w:rsid w:val="00AD0C23"/>
    <w:rsid w:val="00AD1565"/>
    <w:rsid w:val="00AD15C9"/>
    <w:rsid w:val="00AD489E"/>
    <w:rsid w:val="00AE0D5B"/>
    <w:rsid w:val="00AE51D4"/>
    <w:rsid w:val="00AF25A3"/>
    <w:rsid w:val="00AF5C0B"/>
    <w:rsid w:val="00AF7139"/>
    <w:rsid w:val="00B0541E"/>
    <w:rsid w:val="00B1419C"/>
    <w:rsid w:val="00B25A37"/>
    <w:rsid w:val="00B27938"/>
    <w:rsid w:val="00B35118"/>
    <w:rsid w:val="00B400AD"/>
    <w:rsid w:val="00B417BF"/>
    <w:rsid w:val="00B42229"/>
    <w:rsid w:val="00B43A1E"/>
    <w:rsid w:val="00B45853"/>
    <w:rsid w:val="00B463C4"/>
    <w:rsid w:val="00B46763"/>
    <w:rsid w:val="00B50742"/>
    <w:rsid w:val="00B553D6"/>
    <w:rsid w:val="00B56891"/>
    <w:rsid w:val="00B61004"/>
    <w:rsid w:val="00B61901"/>
    <w:rsid w:val="00B64CA7"/>
    <w:rsid w:val="00B66795"/>
    <w:rsid w:val="00B70C39"/>
    <w:rsid w:val="00B7202E"/>
    <w:rsid w:val="00B726C3"/>
    <w:rsid w:val="00B754E5"/>
    <w:rsid w:val="00B805EA"/>
    <w:rsid w:val="00B817EC"/>
    <w:rsid w:val="00B85D59"/>
    <w:rsid w:val="00B87503"/>
    <w:rsid w:val="00B916C2"/>
    <w:rsid w:val="00B96411"/>
    <w:rsid w:val="00B976E1"/>
    <w:rsid w:val="00BA316F"/>
    <w:rsid w:val="00BA39BE"/>
    <w:rsid w:val="00BA5989"/>
    <w:rsid w:val="00BA71D8"/>
    <w:rsid w:val="00BB0F66"/>
    <w:rsid w:val="00BC3B18"/>
    <w:rsid w:val="00BD09D7"/>
    <w:rsid w:val="00BD1AC0"/>
    <w:rsid w:val="00BD32E4"/>
    <w:rsid w:val="00BE0828"/>
    <w:rsid w:val="00BE4A04"/>
    <w:rsid w:val="00BF34DD"/>
    <w:rsid w:val="00BF3D2A"/>
    <w:rsid w:val="00BF3D32"/>
    <w:rsid w:val="00BF69DC"/>
    <w:rsid w:val="00C01035"/>
    <w:rsid w:val="00C01150"/>
    <w:rsid w:val="00C01877"/>
    <w:rsid w:val="00C01908"/>
    <w:rsid w:val="00C1080B"/>
    <w:rsid w:val="00C11A1F"/>
    <w:rsid w:val="00C12F5B"/>
    <w:rsid w:val="00C1487F"/>
    <w:rsid w:val="00C1608A"/>
    <w:rsid w:val="00C200DE"/>
    <w:rsid w:val="00C257D2"/>
    <w:rsid w:val="00C2599D"/>
    <w:rsid w:val="00C32733"/>
    <w:rsid w:val="00C43EF0"/>
    <w:rsid w:val="00C604F8"/>
    <w:rsid w:val="00C61B20"/>
    <w:rsid w:val="00C62C30"/>
    <w:rsid w:val="00C66BB2"/>
    <w:rsid w:val="00C677CC"/>
    <w:rsid w:val="00C72356"/>
    <w:rsid w:val="00C75C06"/>
    <w:rsid w:val="00C82A28"/>
    <w:rsid w:val="00C840E8"/>
    <w:rsid w:val="00C91926"/>
    <w:rsid w:val="00C921B5"/>
    <w:rsid w:val="00C94FE0"/>
    <w:rsid w:val="00CA31BA"/>
    <w:rsid w:val="00CA3C73"/>
    <w:rsid w:val="00CA3D74"/>
    <w:rsid w:val="00CA5F3E"/>
    <w:rsid w:val="00CA69AD"/>
    <w:rsid w:val="00CA7C04"/>
    <w:rsid w:val="00CB7183"/>
    <w:rsid w:val="00CC23A1"/>
    <w:rsid w:val="00CC5E71"/>
    <w:rsid w:val="00CC678B"/>
    <w:rsid w:val="00CD48C3"/>
    <w:rsid w:val="00CD7A87"/>
    <w:rsid w:val="00CF08B8"/>
    <w:rsid w:val="00CF3199"/>
    <w:rsid w:val="00CF53F8"/>
    <w:rsid w:val="00CF63D6"/>
    <w:rsid w:val="00D02D03"/>
    <w:rsid w:val="00D05F2C"/>
    <w:rsid w:val="00D10FCE"/>
    <w:rsid w:val="00D12D53"/>
    <w:rsid w:val="00D200AC"/>
    <w:rsid w:val="00D207D1"/>
    <w:rsid w:val="00D20C4E"/>
    <w:rsid w:val="00D237D9"/>
    <w:rsid w:val="00D318FC"/>
    <w:rsid w:val="00D31CCB"/>
    <w:rsid w:val="00D34097"/>
    <w:rsid w:val="00D354C2"/>
    <w:rsid w:val="00D376AC"/>
    <w:rsid w:val="00D41969"/>
    <w:rsid w:val="00D42FCA"/>
    <w:rsid w:val="00D446D1"/>
    <w:rsid w:val="00D45AA5"/>
    <w:rsid w:val="00D52EEF"/>
    <w:rsid w:val="00D545D3"/>
    <w:rsid w:val="00D5467D"/>
    <w:rsid w:val="00D5535A"/>
    <w:rsid w:val="00D5734D"/>
    <w:rsid w:val="00D57D81"/>
    <w:rsid w:val="00D62197"/>
    <w:rsid w:val="00D62215"/>
    <w:rsid w:val="00D71517"/>
    <w:rsid w:val="00D73394"/>
    <w:rsid w:val="00D7481C"/>
    <w:rsid w:val="00D75D4F"/>
    <w:rsid w:val="00D773AB"/>
    <w:rsid w:val="00D841E6"/>
    <w:rsid w:val="00D861E5"/>
    <w:rsid w:val="00D87CEF"/>
    <w:rsid w:val="00D92647"/>
    <w:rsid w:val="00D92AFD"/>
    <w:rsid w:val="00D9590E"/>
    <w:rsid w:val="00D95C22"/>
    <w:rsid w:val="00D97C3B"/>
    <w:rsid w:val="00DA22E2"/>
    <w:rsid w:val="00DA2356"/>
    <w:rsid w:val="00DA6B30"/>
    <w:rsid w:val="00DB365A"/>
    <w:rsid w:val="00DB625D"/>
    <w:rsid w:val="00DC413A"/>
    <w:rsid w:val="00DD02EF"/>
    <w:rsid w:val="00DD1F15"/>
    <w:rsid w:val="00DD25BF"/>
    <w:rsid w:val="00DD52F7"/>
    <w:rsid w:val="00DD56A4"/>
    <w:rsid w:val="00DE3200"/>
    <w:rsid w:val="00DE5FB4"/>
    <w:rsid w:val="00DF1E5F"/>
    <w:rsid w:val="00DF2067"/>
    <w:rsid w:val="00DF22D9"/>
    <w:rsid w:val="00DF24A9"/>
    <w:rsid w:val="00E02F1F"/>
    <w:rsid w:val="00E04AC3"/>
    <w:rsid w:val="00E056A2"/>
    <w:rsid w:val="00E11D20"/>
    <w:rsid w:val="00E13780"/>
    <w:rsid w:val="00E174D6"/>
    <w:rsid w:val="00E1781E"/>
    <w:rsid w:val="00E20D26"/>
    <w:rsid w:val="00E23074"/>
    <w:rsid w:val="00E3448A"/>
    <w:rsid w:val="00E3490C"/>
    <w:rsid w:val="00E37FDC"/>
    <w:rsid w:val="00E40267"/>
    <w:rsid w:val="00E51670"/>
    <w:rsid w:val="00E51BE8"/>
    <w:rsid w:val="00E53CD8"/>
    <w:rsid w:val="00E551A3"/>
    <w:rsid w:val="00E567B0"/>
    <w:rsid w:val="00E609D1"/>
    <w:rsid w:val="00E70975"/>
    <w:rsid w:val="00E72FE6"/>
    <w:rsid w:val="00E76BF1"/>
    <w:rsid w:val="00E90DD5"/>
    <w:rsid w:val="00E94DB5"/>
    <w:rsid w:val="00EA1D77"/>
    <w:rsid w:val="00EA6C5C"/>
    <w:rsid w:val="00EB32E9"/>
    <w:rsid w:val="00EB5268"/>
    <w:rsid w:val="00EB7293"/>
    <w:rsid w:val="00EC3BF0"/>
    <w:rsid w:val="00EE0C92"/>
    <w:rsid w:val="00EE21D7"/>
    <w:rsid w:val="00EE4589"/>
    <w:rsid w:val="00EE59ED"/>
    <w:rsid w:val="00EE635B"/>
    <w:rsid w:val="00EF0D03"/>
    <w:rsid w:val="00F01535"/>
    <w:rsid w:val="00F025C2"/>
    <w:rsid w:val="00F1091B"/>
    <w:rsid w:val="00F124DB"/>
    <w:rsid w:val="00F13759"/>
    <w:rsid w:val="00F14844"/>
    <w:rsid w:val="00F16B80"/>
    <w:rsid w:val="00F16DFB"/>
    <w:rsid w:val="00F375B2"/>
    <w:rsid w:val="00F400D8"/>
    <w:rsid w:val="00F5064A"/>
    <w:rsid w:val="00F62041"/>
    <w:rsid w:val="00F65749"/>
    <w:rsid w:val="00F66D27"/>
    <w:rsid w:val="00F6784D"/>
    <w:rsid w:val="00F71613"/>
    <w:rsid w:val="00F72AF8"/>
    <w:rsid w:val="00F80A82"/>
    <w:rsid w:val="00F82155"/>
    <w:rsid w:val="00F82681"/>
    <w:rsid w:val="00F84D92"/>
    <w:rsid w:val="00F85C17"/>
    <w:rsid w:val="00F94AD5"/>
    <w:rsid w:val="00F95A98"/>
    <w:rsid w:val="00FA3C00"/>
    <w:rsid w:val="00FA4CE8"/>
    <w:rsid w:val="00FB2931"/>
    <w:rsid w:val="00FB473C"/>
    <w:rsid w:val="00FB4934"/>
    <w:rsid w:val="00FB5C76"/>
    <w:rsid w:val="00FB7734"/>
    <w:rsid w:val="00FC0D5C"/>
    <w:rsid w:val="00FC4732"/>
    <w:rsid w:val="00FD048F"/>
    <w:rsid w:val="00FD0E9E"/>
    <w:rsid w:val="00FD6F3A"/>
    <w:rsid w:val="00FE1CC3"/>
    <w:rsid w:val="00FE4322"/>
    <w:rsid w:val="00FE735C"/>
    <w:rsid w:val="00FE764D"/>
    <w:rsid w:val="00FF2F57"/>
    <w:rsid w:val="00FF3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4:docId w14:val="62CADC64"/>
  <w15:docId w15:val="{2C9C317D-B583-4CF9-981A-1920465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ListParagraph">
    <w:name w:val="List Paragraph"/>
    <w:basedOn w:val="Normal"/>
    <w:uiPriority w:val="34"/>
    <w:qFormat/>
    <w:rsid w:val="002B2733"/>
    <w:pPr>
      <w:ind w:left="720"/>
      <w:contextualSpacing/>
    </w:pPr>
  </w:style>
  <w:style w:type="character" w:customStyle="1" w:styleId="FooterChar">
    <w:name w:val="Footer Char"/>
    <w:basedOn w:val="DefaultParagraphFont"/>
    <w:link w:val="Footer"/>
    <w:uiPriority w:val="99"/>
    <w:rsid w:val="00065E90"/>
    <w:rPr>
      <w:sz w:val="24"/>
      <w:szCs w:val="24"/>
    </w:rPr>
  </w:style>
  <w:style w:type="paragraph" w:styleId="BalloonText">
    <w:name w:val="Balloon Text"/>
    <w:basedOn w:val="Normal"/>
    <w:link w:val="BalloonTextChar"/>
    <w:rsid w:val="00065E90"/>
    <w:rPr>
      <w:rFonts w:ascii="Tahoma" w:hAnsi="Tahoma" w:cs="Tahoma"/>
      <w:sz w:val="16"/>
      <w:szCs w:val="16"/>
    </w:rPr>
  </w:style>
  <w:style w:type="character" w:customStyle="1" w:styleId="BalloonTextChar">
    <w:name w:val="Balloon Text Char"/>
    <w:basedOn w:val="DefaultParagraphFont"/>
    <w:link w:val="BalloonText"/>
    <w:rsid w:val="0006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4738">
      <w:bodyDiv w:val="1"/>
      <w:marLeft w:val="0"/>
      <w:marRight w:val="0"/>
      <w:marTop w:val="0"/>
      <w:marBottom w:val="0"/>
      <w:divBdr>
        <w:top w:val="none" w:sz="0" w:space="0" w:color="auto"/>
        <w:left w:val="none" w:sz="0" w:space="0" w:color="auto"/>
        <w:bottom w:val="none" w:sz="0" w:space="0" w:color="auto"/>
        <w:right w:val="none" w:sz="0" w:space="0" w:color="auto"/>
      </w:divBdr>
    </w:div>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 (OFC)</cp:lastModifiedBy>
  <cp:revision>4</cp:revision>
  <cp:lastPrinted>2015-08-27T19:31:00Z</cp:lastPrinted>
  <dcterms:created xsi:type="dcterms:W3CDTF">2023-02-27T19:44:00Z</dcterms:created>
  <dcterms:modified xsi:type="dcterms:W3CDTF">2023-02-27T21:37:00Z</dcterms:modified>
</cp:coreProperties>
</file>