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8"/>
        <w:gridCol w:w="1799"/>
        <w:gridCol w:w="1621"/>
        <w:gridCol w:w="2936"/>
      </w:tblGrid>
      <w:tr w:rsidR="009779D2" w:rsidRPr="000D0373" w14:paraId="0D6DDCC5" w14:textId="77777777" w:rsidTr="000D0373">
        <w:trPr>
          <w:trHeight w:val="458"/>
          <w:jc w:val="center"/>
        </w:trPr>
        <w:tc>
          <w:tcPr>
            <w:tcW w:w="5000" w:type="pct"/>
            <w:gridSpan w:val="4"/>
            <w:vAlign w:val="center"/>
          </w:tcPr>
          <w:p w14:paraId="0D6DDCC4" w14:textId="77777777" w:rsidR="009779D2" w:rsidRPr="000D0373" w:rsidRDefault="005E3281" w:rsidP="000D0373">
            <w:pPr>
              <w:jc w:val="center"/>
              <w:rPr>
                <w:rFonts w:ascii="Arial" w:hAnsi="Arial" w:cs="Arial"/>
                <w:b/>
                <w:sz w:val="26"/>
                <w:szCs w:val="26"/>
              </w:rPr>
            </w:pPr>
            <w:r>
              <w:rPr>
                <w:rFonts w:ascii="Arial" w:hAnsi="Arial" w:cs="Arial"/>
                <w:b/>
                <w:sz w:val="26"/>
                <w:szCs w:val="26"/>
              </w:rPr>
              <w:t xml:space="preserve">HIGH HAZARD INDUSTRIAL (F1) </w:t>
            </w:r>
            <w:r w:rsidR="00426929" w:rsidRPr="000D0373">
              <w:rPr>
                <w:rFonts w:ascii="Arial" w:hAnsi="Arial" w:cs="Arial"/>
                <w:b/>
                <w:sz w:val="26"/>
                <w:szCs w:val="26"/>
              </w:rPr>
              <w:t xml:space="preserve">Fire Safety Inspection </w:t>
            </w:r>
            <w:r w:rsidR="00FA3C00" w:rsidRPr="000D0373">
              <w:rPr>
                <w:rFonts w:ascii="Arial" w:hAnsi="Arial" w:cs="Arial"/>
                <w:b/>
                <w:sz w:val="26"/>
                <w:szCs w:val="26"/>
              </w:rPr>
              <w:t>Report /</w:t>
            </w:r>
            <w:r w:rsidR="00426929" w:rsidRPr="000D0373">
              <w:rPr>
                <w:rFonts w:ascii="Arial" w:hAnsi="Arial" w:cs="Arial"/>
                <w:b/>
                <w:sz w:val="26"/>
                <w:szCs w:val="26"/>
              </w:rPr>
              <w:t xml:space="preserve"> Order</w:t>
            </w:r>
            <w:r w:rsidR="0042446B" w:rsidRPr="000D0373">
              <w:rPr>
                <w:rFonts w:ascii="Arial" w:hAnsi="Arial" w:cs="Arial"/>
                <w:b/>
                <w:sz w:val="26"/>
                <w:szCs w:val="26"/>
              </w:rPr>
              <w:t xml:space="preserve"> to Remedy</w:t>
            </w:r>
          </w:p>
        </w:tc>
      </w:tr>
      <w:tr w:rsidR="009779D2" w:rsidRPr="000D0373" w14:paraId="0D6DDCCE" w14:textId="77777777" w:rsidTr="000D0373">
        <w:trPr>
          <w:jc w:val="center"/>
        </w:trPr>
        <w:tc>
          <w:tcPr>
            <w:tcW w:w="2181" w:type="pct"/>
          </w:tcPr>
          <w:p w14:paraId="0D6DDCC6" w14:textId="77777777" w:rsidR="009779D2" w:rsidRPr="000D0373" w:rsidRDefault="009779D2" w:rsidP="000D0373">
            <w:pPr>
              <w:tabs>
                <w:tab w:val="left" w:pos="1635"/>
              </w:tabs>
              <w:rPr>
                <w:rFonts w:ascii="Arial" w:hAnsi="Arial" w:cs="Arial"/>
                <w:b/>
                <w:sz w:val="18"/>
                <w:szCs w:val="18"/>
              </w:rPr>
            </w:pPr>
            <w:r w:rsidRPr="000D0373">
              <w:rPr>
                <w:rFonts w:ascii="Arial" w:hAnsi="Arial" w:cs="Arial"/>
                <w:b/>
                <w:sz w:val="18"/>
                <w:szCs w:val="18"/>
              </w:rPr>
              <w:t>Name of Occupant</w:t>
            </w:r>
          </w:p>
          <w:p w14:paraId="0D6DDCC7" w14:textId="77777777" w:rsidR="009779D2" w:rsidRPr="000D0373" w:rsidRDefault="007F4125" w:rsidP="000D0373">
            <w:pPr>
              <w:tabs>
                <w:tab w:val="left" w:pos="1635"/>
              </w:tabs>
              <w:rPr>
                <w:rFonts w:ascii="Arial" w:hAnsi="Arial" w:cs="Arial"/>
                <w:sz w:val="20"/>
                <w:szCs w:val="20"/>
              </w:rPr>
            </w:pPr>
            <w:r w:rsidRPr="000D0373">
              <w:rPr>
                <w:rFonts w:ascii="Arial" w:hAnsi="Arial" w:cs="Arial"/>
                <w:b/>
                <w:sz w:val="20"/>
                <w:szCs w:val="20"/>
              </w:rPr>
              <w:fldChar w:fldCharType="begin">
                <w:ffData>
                  <w:name w:val="Text38"/>
                  <w:enabled/>
                  <w:calcOnExit w:val="0"/>
                  <w:textInput/>
                </w:ffData>
              </w:fldChar>
            </w:r>
            <w:bookmarkStart w:id="0" w:name="Text38"/>
            <w:r w:rsidR="009779D2" w:rsidRPr="000D0373">
              <w:rPr>
                <w:rFonts w:ascii="Arial" w:hAnsi="Arial" w:cs="Arial"/>
                <w:b/>
                <w:sz w:val="20"/>
                <w:szCs w:val="20"/>
              </w:rPr>
              <w:instrText xml:space="preserve"> FORMTEXT </w:instrText>
            </w:r>
            <w:r w:rsidRPr="000D0373">
              <w:rPr>
                <w:rFonts w:ascii="Arial" w:hAnsi="Arial" w:cs="Arial"/>
                <w:b/>
                <w:sz w:val="20"/>
                <w:szCs w:val="20"/>
              </w:rPr>
            </w:r>
            <w:r w:rsidRPr="000D0373">
              <w:rPr>
                <w:rFonts w:ascii="Arial" w:hAnsi="Arial" w:cs="Arial"/>
                <w:b/>
                <w:sz w:val="20"/>
                <w:szCs w:val="20"/>
              </w:rPr>
              <w:fldChar w:fldCharType="separate"/>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Pr="000D0373">
              <w:rPr>
                <w:rFonts w:ascii="Arial" w:hAnsi="Arial" w:cs="Arial"/>
                <w:b/>
                <w:sz w:val="20"/>
                <w:szCs w:val="20"/>
              </w:rPr>
              <w:fldChar w:fldCharType="end"/>
            </w:r>
            <w:bookmarkEnd w:id="0"/>
          </w:p>
        </w:tc>
        <w:tc>
          <w:tcPr>
            <w:tcW w:w="798" w:type="pct"/>
          </w:tcPr>
          <w:p w14:paraId="0D6DDCC8" w14:textId="77777777" w:rsidR="009779D2" w:rsidRPr="000D0373" w:rsidRDefault="009779D2" w:rsidP="000D0373">
            <w:pPr>
              <w:jc w:val="center"/>
              <w:rPr>
                <w:rFonts w:ascii="Arial" w:hAnsi="Arial" w:cs="Arial"/>
                <w:b/>
                <w:sz w:val="18"/>
                <w:szCs w:val="18"/>
              </w:rPr>
            </w:pPr>
            <w:r w:rsidRPr="000D0373">
              <w:rPr>
                <w:rFonts w:ascii="Arial" w:hAnsi="Arial" w:cs="Arial"/>
                <w:b/>
                <w:sz w:val="18"/>
                <w:szCs w:val="18"/>
              </w:rPr>
              <w:t>Group</w:t>
            </w:r>
          </w:p>
          <w:p w14:paraId="0D6DDCC9" w14:textId="77777777" w:rsidR="009779D2" w:rsidRPr="000D0373" w:rsidRDefault="0046198D" w:rsidP="000D0373">
            <w:pPr>
              <w:jc w:val="center"/>
              <w:rPr>
                <w:rFonts w:ascii="Arial" w:hAnsi="Arial" w:cs="Arial"/>
                <w:b/>
                <w:sz w:val="20"/>
                <w:szCs w:val="20"/>
              </w:rPr>
            </w:pPr>
            <w:r>
              <w:rPr>
                <w:rFonts w:ascii="Arial" w:hAnsi="Arial" w:cs="Arial"/>
                <w:b/>
                <w:sz w:val="20"/>
                <w:szCs w:val="20"/>
              </w:rPr>
              <w:t>F</w:t>
            </w:r>
          </w:p>
        </w:tc>
        <w:tc>
          <w:tcPr>
            <w:tcW w:w="719" w:type="pct"/>
          </w:tcPr>
          <w:p w14:paraId="0D6DDCCA" w14:textId="77777777" w:rsidR="009779D2" w:rsidRPr="000D0373" w:rsidRDefault="009779D2" w:rsidP="000D0373">
            <w:pPr>
              <w:jc w:val="center"/>
              <w:rPr>
                <w:rFonts w:ascii="Arial" w:hAnsi="Arial" w:cs="Arial"/>
                <w:b/>
                <w:sz w:val="18"/>
                <w:szCs w:val="18"/>
              </w:rPr>
            </w:pPr>
            <w:r w:rsidRPr="000D0373">
              <w:rPr>
                <w:rFonts w:ascii="Arial" w:hAnsi="Arial" w:cs="Arial"/>
                <w:b/>
                <w:sz w:val="18"/>
                <w:szCs w:val="18"/>
              </w:rPr>
              <w:t>Division</w:t>
            </w:r>
          </w:p>
          <w:p w14:paraId="0D6DDCCB" w14:textId="77777777" w:rsidR="009779D2" w:rsidRPr="000D0373" w:rsidRDefault="0046198D" w:rsidP="000D0373">
            <w:pPr>
              <w:jc w:val="center"/>
              <w:rPr>
                <w:rFonts w:ascii="Arial" w:hAnsi="Arial" w:cs="Arial"/>
                <w:b/>
                <w:sz w:val="20"/>
                <w:szCs w:val="20"/>
              </w:rPr>
            </w:pPr>
            <w:r>
              <w:rPr>
                <w:rFonts w:ascii="Arial" w:hAnsi="Arial" w:cs="Arial"/>
                <w:b/>
                <w:sz w:val="20"/>
                <w:szCs w:val="20"/>
              </w:rPr>
              <w:t>1</w:t>
            </w:r>
          </w:p>
        </w:tc>
        <w:tc>
          <w:tcPr>
            <w:tcW w:w="1302" w:type="pct"/>
          </w:tcPr>
          <w:p w14:paraId="0D6DDCCC" w14:textId="77777777" w:rsidR="009779D2" w:rsidRPr="00AF7139" w:rsidRDefault="009779D2" w:rsidP="007F4F7D">
            <w:pPr>
              <w:rPr>
                <w:rFonts w:ascii="Arial" w:hAnsi="Arial" w:cs="Arial"/>
                <w:b/>
                <w:color w:val="FF0000"/>
                <w:sz w:val="18"/>
                <w:szCs w:val="18"/>
              </w:rPr>
            </w:pPr>
            <w:r w:rsidRPr="000D0373">
              <w:rPr>
                <w:rFonts w:ascii="Arial" w:hAnsi="Arial" w:cs="Arial"/>
                <w:b/>
                <w:sz w:val="18"/>
                <w:szCs w:val="18"/>
              </w:rPr>
              <w:t>Occupancy</w:t>
            </w:r>
          </w:p>
          <w:p w14:paraId="0D6DDCCD" w14:textId="77777777" w:rsidR="009779D2" w:rsidRPr="000D0373" w:rsidRDefault="00403980" w:rsidP="007F4F7D">
            <w:pPr>
              <w:rPr>
                <w:rFonts w:ascii="Arial" w:hAnsi="Arial" w:cs="Arial"/>
                <w:sz w:val="20"/>
                <w:szCs w:val="20"/>
              </w:rPr>
            </w:pPr>
            <w:r>
              <w:rPr>
                <w:rFonts w:ascii="Arial" w:hAnsi="Arial" w:cs="Arial"/>
                <w:sz w:val="20"/>
                <w:szCs w:val="20"/>
              </w:rPr>
              <w:t>Bulk Storage Warehouse</w:t>
            </w:r>
          </w:p>
        </w:tc>
      </w:tr>
      <w:tr w:rsidR="009779D2" w:rsidRPr="000D0373" w14:paraId="0D6DDCD5" w14:textId="77777777" w:rsidTr="000D0373">
        <w:trPr>
          <w:trHeight w:val="548"/>
          <w:jc w:val="center"/>
        </w:trPr>
        <w:tc>
          <w:tcPr>
            <w:tcW w:w="2181" w:type="pct"/>
          </w:tcPr>
          <w:p w14:paraId="0D6DDCCF" w14:textId="77777777" w:rsidR="009779D2" w:rsidRPr="000D0373" w:rsidRDefault="009779D2" w:rsidP="001F2642">
            <w:pPr>
              <w:rPr>
                <w:rFonts w:ascii="Arial" w:hAnsi="Arial"/>
                <w:b/>
                <w:sz w:val="18"/>
              </w:rPr>
            </w:pPr>
            <w:r w:rsidRPr="000D0373">
              <w:rPr>
                <w:rFonts w:ascii="Arial" w:hAnsi="Arial"/>
                <w:b/>
                <w:sz w:val="18"/>
              </w:rPr>
              <w:t>Building Address</w:t>
            </w:r>
          </w:p>
          <w:p w14:paraId="0D6DDCD0" w14:textId="77777777" w:rsidR="00B25A37" w:rsidRPr="000D0373" w:rsidRDefault="007F4125" w:rsidP="00B25A37">
            <w:pPr>
              <w:rPr>
                <w:rFonts w:ascii="Arial" w:hAnsi="Arial"/>
                <w:b/>
                <w:sz w:val="20"/>
                <w:szCs w:val="20"/>
              </w:rPr>
            </w:pPr>
            <w:r w:rsidRPr="000D0373">
              <w:rPr>
                <w:rFonts w:ascii="Arial" w:hAnsi="Arial"/>
                <w:b/>
                <w:sz w:val="20"/>
                <w:szCs w:val="20"/>
              </w:rPr>
              <w:fldChar w:fldCharType="begin">
                <w:ffData>
                  <w:name w:val="Text54"/>
                  <w:enabled/>
                  <w:calcOnExit w:val="0"/>
                  <w:textInput/>
                </w:ffData>
              </w:fldChar>
            </w:r>
            <w:bookmarkStart w:id="1" w:name="Text54"/>
            <w:r w:rsidR="00B25A37"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1"/>
          </w:p>
        </w:tc>
        <w:tc>
          <w:tcPr>
            <w:tcW w:w="1517" w:type="pct"/>
            <w:gridSpan w:val="2"/>
          </w:tcPr>
          <w:p w14:paraId="0D6DDCD1" w14:textId="77777777" w:rsidR="009779D2" w:rsidRPr="000D0373" w:rsidRDefault="009779D2" w:rsidP="001F2642">
            <w:pPr>
              <w:rPr>
                <w:rFonts w:ascii="Arial" w:hAnsi="Arial"/>
                <w:b/>
                <w:sz w:val="18"/>
              </w:rPr>
            </w:pPr>
            <w:r w:rsidRPr="000D0373">
              <w:rPr>
                <w:rFonts w:ascii="Arial" w:hAnsi="Arial"/>
                <w:b/>
                <w:sz w:val="18"/>
              </w:rPr>
              <w:t>Town/Community</w:t>
            </w:r>
          </w:p>
          <w:p w14:paraId="0D6DDCD2" w14:textId="77777777" w:rsidR="009779D2" w:rsidRPr="000D0373" w:rsidRDefault="007F4125" w:rsidP="001F2642">
            <w:pPr>
              <w:rPr>
                <w:rFonts w:ascii="Arial" w:hAnsi="Arial"/>
                <w:sz w:val="20"/>
                <w:szCs w:val="20"/>
              </w:rPr>
            </w:pPr>
            <w:r w:rsidRPr="000D0373">
              <w:rPr>
                <w:rFonts w:ascii="Arial" w:hAnsi="Arial"/>
                <w:sz w:val="20"/>
                <w:szCs w:val="20"/>
              </w:rPr>
              <w:fldChar w:fldCharType="begin">
                <w:ffData>
                  <w:name w:val="Text43"/>
                  <w:enabled/>
                  <w:calcOnExit w:val="0"/>
                  <w:textInput/>
                </w:ffData>
              </w:fldChar>
            </w:r>
            <w:bookmarkStart w:id="2" w:name="Text43"/>
            <w:r w:rsidR="009779D2"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2"/>
          </w:p>
        </w:tc>
        <w:tc>
          <w:tcPr>
            <w:tcW w:w="1302" w:type="pct"/>
          </w:tcPr>
          <w:p w14:paraId="0D6DDCD3" w14:textId="77777777" w:rsidR="009779D2" w:rsidRPr="000D0373" w:rsidRDefault="009779D2" w:rsidP="001F2642">
            <w:pPr>
              <w:rPr>
                <w:rFonts w:ascii="Arial" w:hAnsi="Arial"/>
                <w:b/>
                <w:sz w:val="18"/>
              </w:rPr>
            </w:pPr>
            <w:r w:rsidRPr="000D0373">
              <w:rPr>
                <w:rFonts w:ascii="Arial" w:hAnsi="Arial"/>
                <w:b/>
                <w:sz w:val="18"/>
              </w:rPr>
              <w:t>Inspection Date</w:t>
            </w:r>
          </w:p>
          <w:p w14:paraId="0D6DDCD4" w14:textId="77777777" w:rsidR="009779D2" w:rsidRPr="000D0373" w:rsidRDefault="007F4125" w:rsidP="001F2642">
            <w:pPr>
              <w:rPr>
                <w:rFonts w:ascii="Arial" w:hAnsi="Arial"/>
                <w:sz w:val="20"/>
                <w:szCs w:val="20"/>
              </w:rPr>
            </w:pPr>
            <w:r w:rsidRPr="000D0373">
              <w:rPr>
                <w:rFonts w:ascii="Arial" w:hAnsi="Arial"/>
                <w:sz w:val="20"/>
                <w:szCs w:val="20"/>
              </w:rPr>
              <w:fldChar w:fldCharType="begin">
                <w:ffData>
                  <w:name w:val="Text44"/>
                  <w:enabled/>
                  <w:calcOnExit w:val="0"/>
                  <w:textInput/>
                </w:ffData>
              </w:fldChar>
            </w:r>
            <w:bookmarkStart w:id="3" w:name="Text44"/>
            <w:r w:rsidR="009779D2"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3"/>
          </w:p>
        </w:tc>
      </w:tr>
      <w:tr w:rsidR="009779D2" w:rsidRPr="000D0373" w14:paraId="0D6DDCDC" w14:textId="77777777" w:rsidTr="000D0373">
        <w:trPr>
          <w:trHeight w:val="530"/>
          <w:jc w:val="center"/>
        </w:trPr>
        <w:tc>
          <w:tcPr>
            <w:tcW w:w="2181" w:type="pct"/>
          </w:tcPr>
          <w:p w14:paraId="0D6DDCD6" w14:textId="77777777" w:rsidR="009779D2" w:rsidRPr="000D0373" w:rsidRDefault="009779D2" w:rsidP="001F2642">
            <w:pPr>
              <w:rPr>
                <w:rFonts w:ascii="Arial" w:hAnsi="Arial"/>
                <w:b/>
                <w:sz w:val="18"/>
              </w:rPr>
            </w:pPr>
            <w:r w:rsidRPr="000D0373">
              <w:rPr>
                <w:rFonts w:ascii="Arial" w:hAnsi="Arial"/>
                <w:b/>
                <w:sz w:val="18"/>
              </w:rPr>
              <w:t>Name of Owner or Authorized Agent</w:t>
            </w:r>
          </w:p>
          <w:p w14:paraId="0D6DDCD7" w14:textId="77777777" w:rsidR="009779D2" w:rsidRPr="000D0373" w:rsidRDefault="007F4125" w:rsidP="00B25A37">
            <w:pPr>
              <w:rPr>
                <w:rFonts w:ascii="Arial" w:hAnsi="Arial"/>
                <w:sz w:val="20"/>
                <w:szCs w:val="20"/>
              </w:rPr>
            </w:pPr>
            <w:r w:rsidRPr="000D0373">
              <w:rPr>
                <w:rFonts w:ascii="Arial" w:hAnsi="Arial"/>
                <w:sz w:val="20"/>
                <w:szCs w:val="20"/>
              </w:rPr>
              <w:fldChar w:fldCharType="begin">
                <w:ffData>
                  <w:name w:val="Text52"/>
                  <w:enabled/>
                  <w:calcOnExit w:val="0"/>
                  <w:textInput/>
                </w:ffData>
              </w:fldChar>
            </w:r>
            <w:bookmarkStart w:id="4" w:name="Text52"/>
            <w:r w:rsidR="00B25A37"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4"/>
          </w:p>
        </w:tc>
        <w:tc>
          <w:tcPr>
            <w:tcW w:w="1517" w:type="pct"/>
            <w:gridSpan w:val="2"/>
          </w:tcPr>
          <w:p w14:paraId="0D6DDCD8" w14:textId="77777777" w:rsidR="009779D2" w:rsidRPr="000D0373" w:rsidRDefault="009779D2" w:rsidP="001F2642">
            <w:pPr>
              <w:rPr>
                <w:rFonts w:ascii="Arial" w:hAnsi="Arial"/>
                <w:b/>
                <w:sz w:val="18"/>
              </w:rPr>
            </w:pPr>
            <w:r w:rsidRPr="000D0373">
              <w:rPr>
                <w:rFonts w:ascii="Arial" w:hAnsi="Arial"/>
                <w:b/>
                <w:sz w:val="18"/>
              </w:rPr>
              <w:t>Contact Person for Inspection</w:t>
            </w:r>
          </w:p>
          <w:p w14:paraId="0D6DDCD9" w14:textId="77777777" w:rsidR="009779D2" w:rsidRPr="000D0373" w:rsidRDefault="007F4125" w:rsidP="001F2642">
            <w:pPr>
              <w:rPr>
                <w:rFonts w:ascii="Arial" w:hAnsi="Arial"/>
                <w:b/>
                <w:sz w:val="18"/>
              </w:rPr>
            </w:pPr>
            <w:r w:rsidRPr="000D0373">
              <w:rPr>
                <w:rFonts w:ascii="Arial" w:hAnsi="Arial"/>
                <w:b/>
                <w:sz w:val="20"/>
                <w:szCs w:val="20"/>
              </w:rPr>
              <w:fldChar w:fldCharType="begin">
                <w:ffData>
                  <w:name w:val="Text46"/>
                  <w:enabled/>
                  <w:calcOnExit w:val="0"/>
                  <w:textInput/>
                </w:ffData>
              </w:fldChar>
            </w:r>
            <w:bookmarkStart w:id="5" w:name="Text46"/>
            <w:r w:rsidR="009779D2"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5"/>
          </w:p>
        </w:tc>
        <w:tc>
          <w:tcPr>
            <w:tcW w:w="1302" w:type="pct"/>
          </w:tcPr>
          <w:p w14:paraId="0D6DDCDA" w14:textId="77777777" w:rsidR="009779D2" w:rsidRPr="000D0373" w:rsidRDefault="009779D2" w:rsidP="00CF63D6">
            <w:pPr>
              <w:rPr>
                <w:rFonts w:ascii="Arial" w:hAnsi="Arial"/>
                <w:b/>
                <w:sz w:val="18"/>
              </w:rPr>
            </w:pPr>
            <w:r w:rsidRPr="000D0373">
              <w:rPr>
                <w:rFonts w:ascii="Arial" w:hAnsi="Arial"/>
                <w:b/>
                <w:sz w:val="18"/>
              </w:rPr>
              <w:t>Phone No.</w:t>
            </w:r>
          </w:p>
          <w:p w14:paraId="0D6DDCDB" w14:textId="77777777" w:rsidR="009779D2" w:rsidRPr="000D0373" w:rsidRDefault="007F4125" w:rsidP="00CF63D6">
            <w:pPr>
              <w:rPr>
                <w:rFonts w:ascii="Arial" w:hAnsi="Arial"/>
                <w:b/>
                <w:sz w:val="20"/>
                <w:szCs w:val="20"/>
              </w:rPr>
            </w:pPr>
            <w:r w:rsidRPr="000D0373">
              <w:rPr>
                <w:rFonts w:ascii="Arial" w:hAnsi="Arial"/>
                <w:b/>
                <w:sz w:val="20"/>
                <w:szCs w:val="20"/>
              </w:rPr>
              <w:fldChar w:fldCharType="begin">
                <w:ffData>
                  <w:name w:val="Text47"/>
                  <w:enabled/>
                  <w:calcOnExit w:val="0"/>
                  <w:textInput/>
                </w:ffData>
              </w:fldChar>
            </w:r>
            <w:bookmarkStart w:id="6" w:name="Text47"/>
            <w:r w:rsidR="009779D2"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6"/>
          </w:p>
        </w:tc>
      </w:tr>
      <w:tr w:rsidR="00F95A98" w:rsidRPr="000D0373" w14:paraId="0D6DDCE3" w14:textId="77777777" w:rsidTr="000D0373">
        <w:trPr>
          <w:trHeight w:val="530"/>
          <w:jc w:val="center"/>
        </w:trPr>
        <w:tc>
          <w:tcPr>
            <w:tcW w:w="2181" w:type="pct"/>
          </w:tcPr>
          <w:p w14:paraId="0D6DDCDD" w14:textId="77777777" w:rsidR="00F95A98" w:rsidRPr="000D0373" w:rsidRDefault="00F95A98" w:rsidP="00F95A98">
            <w:pPr>
              <w:rPr>
                <w:rFonts w:ascii="Arial" w:hAnsi="Arial"/>
                <w:b/>
                <w:sz w:val="18"/>
              </w:rPr>
            </w:pPr>
            <w:r w:rsidRPr="000D0373">
              <w:rPr>
                <w:rFonts w:ascii="Arial" w:hAnsi="Arial"/>
                <w:b/>
                <w:sz w:val="18"/>
              </w:rPr>
              <w:t>Address of Owner or Authorized Agent</w:t>
            </w:r>
          </w:p>
          <w:p w14:paraId="0D6DDCDE" w14:textId="77777777" w:rsidR="00F95A98" w:rsidRPr="000D0373" w:rsidRDefault="007F4125" w:rsidP="001F2642">
            <w:pPr>
              <w:rPr>
                <w:rFonts w:ascii="Arial" w:hAnsi="Arial"/>
                <w:b/>
                <w:sz w:val="20"/>
                <w:szCs w:val="20"/>
              </w:rPr>
            </w:pPr>
            <w:r w:rsidRPr="000D0373">
              <w:rPr>
                <w:rFonts w:ascii="Arial" w:hAnsi="Arial"/>
                <w:b/>
                <w:sz w:val="20"/>
                <w:szCs w:val="20"/>
              </w:rPr>
              <w:fldChar w:fldCharType="begin">
                <w:ffData>
                  <w:name w:val="Text61"/>
                  <w:enabled/>
                  <w:calcOnExit w:val="0"/>
                  <w:textInput/>
                </w:ffData>
              </w:fldChar>
            </w:r>
            <w:bookmarkStart w:id="7" w:name="Text61"/>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7"/>
          </w:p>
        </w:tc>
        <w:tc>
          <w:tcPr>
            <w:tcW w:w="1517" w:type="pct"/>
            <w:gridSpan w:val="2"/>
          </w:tcPr>
          <w:p w14:paraId="0D6DDCDF" w14:textId="77777777" w:rsidR="00F95A98" w:rsidRPr="000D0373" w:rsidRDefault="00F95A98" w:rsidP="00F95A98">
            <w:pPr>
              <w:rPr>
                <w:rFonts w:ascii="Arial" w:hAnsi="Arial"/>
                <w:b/>
                <w:sz w:val="18"/>
              </w:rPr>
            </w:pPr>
            <w:r w:rsidRPr="000D0373">
              <w:rPr>
                <w:rFonts w:ascii="Arial" w:hAnsi="Arial"/>
                <w:b/>
                <w:sz w:val="18"/>
              </w:rPr>
              <w:t>Inspector(s) &amp; Phone No.</w:t>
            </w:r>
          </w:p>
          <w:p w14:paraId="0D6DDCE0" w14:textId="77777777" w:rsidR="00F95A98" w:rsidRPr="000D0373" w:rsidRDefault="007F4125" w:rsidP="001F2642">
            <w:pPr>
              <w:rPr>
                <w:rFonts w:ascii="Arial" w:hAnsi="Arial"/>
                <w:b/>
                <w:sz w:val="20"/>
                <w:szCs w:val="20"/>
              </w:rPr>
            </w:pPr>
            <w:r w:rsidRPr="000D0373">
              <w:rPr>
                <w:rFonts w:ascii="Arial" w:hAnsi="Arial"/>
                <w:b/>
                <w:sz w:val="20"/>
                <w:szCs w:val="20"/>
              </w:rPr>
              <w:fldChar w:fldCharType="begin">
                <w:ffData>
                  <w:name w:val="Text62"/>
                  <w:enabled/>
                  <w:calcOnExit w:val="0"/>
                  <w:textInput/>
                </w:ffData>
              </w:fldChar>
            </w:r>
            <w:bookmarkStart w:id="8" w:name="Text62"/>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8"/>
          </w:p>
        </w:tc>
        <w:tc>
          <w:tcPr>
            <w:tcW w:w="1302" w:type="pct"/>
          </w:tcPr>
          <w:p w14:paraId="0D6DDCE1" w14:textId="77777777" w:rsidR="00F95A98" w:rsidRPr="000D0373" w:rsidRDefault="00F95A98" w:rsidP="00CF63D6">
            <w:pPr>
              <w:rPr>
                <w:rFonts w:ascii="Arial" w:hAnsi="Arial"/>
                <w:b/>
                <w:sz w:val="18"/>
              </w:rPr>
            </w:pPr>
            <w:r w:rsidRPr="000D0373">
              <w:rPr>
                <w:rFonts w:ascii="Arial" w:hAnsi="Arial"/>
                <w:b/>
                <w:sz w:val="18"/>
              </w:rPr>
              <w:t>Reporting No.</w:t>
            </w:r>
          </w:p>
          <w:p w14:paraId="0D6DDCE2" w14:textId="77777777" w:rsidR="00F95A98" w:rsidRPr="000D0373" w:rsidRDefault="007F4125" w:rsidP="00CF63D6">
            <w:pPr>
              <w:rPr>
                <w:rFonts w:ascii="Arial" w:hAnsi="Arial"/>
                <w:b/>
                <w:sz w:val="20"/>
                <w:szCs w:val="20"/>
              </w:rPr>
            </w:pPr>
            <w:r w:rsidRPr="000D0373">
              <w:rPr>
                <w:rFonts w:ascii="Arial" w:hAnsi="Arial"/>
                <w:b/>
                <w:sz w:val="20"/>
                <w:szCs w:val="20"/>
              </w:rPr>
              <w:fldChar w:fldCharType="begin">
                <w:ffData>
                  <w:name w:val="Text63"/>
                  <w:enabled/>
                  <w:calcOnExit w:val="0"/>
                  <w:textInput/>
                </w:ffData>
              </w:fldChar>
            </w:r>
            <w:bookmarkStart w:id="9" w:name="Text63"/>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9"/>
          </w:p>
        </w:tc>
      </w:tr>
      <w:tr w:rsidR="005E3281" w:rsidRPr="000D0373" w14:paraId="0D6DDCE9" w14:textId="77777777" w:rsidTr="000D0373">
        <w:trPr>
          <w:trHeight w:val="530"/>
          <w:jc w:val="center"/>
        </w:trPr>
        <w:tc>
          <w:tcPr>
            <w:tcW w:w="2181" w:type="pct"/>
          </w:tcPr>
          <w:p w14:paraId="0D6DDCE4" w14:textId="77777777" w:rsidR="005E3281" w:rsidRDefault="005E3281" w:rsidP="00F95A98">
            <w:pPr>
              <w:rPr>
                <w:rFonts w:ascii="Arial" w:hAnsi="Arial"/>
                <w:b/>
                <w:sz w:val="18"/>
              </w:rPr>
            </w:pPr>
            <w:r>
              <w:rPr>
                <w:rFonts w:ascii="Arial" w:hAnsi="Arial"/>
                <w:b/>
                <w:sz w:val="18"/>
              </w:rPr>
              <w:t>Email Address of Owner or Authorized Agent</w:t>
            </w:r>
          </w:p>
          <w:p w14:paraId="0D6DDCE5" w14:textId="77777777" w:rsidR="005E3281" w:rsidRPr="000D0373" w:rsidRDefault="007F4125" w:rsidP="00F95A98">
            <w:pPr>
              <w:rPr>
                <w:rFonts w:ascii="Arial" w:hAnsi="Arial"/>
                <w:b/>
                <w:sz w:val="18"/>
              </w:rPr>
            </w:pPr>
            <w:r w:rsidRPr="000D0373">
              <w:rPr>
                <w:rFonts w:ascii="Arial" w:hAnsi="Arial"/>
                <w:b/>
                <w:sz w:val="20"/>
                <w:szCs w:val="20"/>
              </w:rPr>
              <w:fldChar w:fldCharType="begin">
                <w:ffData>
                  <w:name w:val="Text61"/>
                  <w:enabled/>
                  <w:calcOnExit w:val="0"/>
                  <w:textInput/>
                </w:ffData>
              </w:fldChar>
            </w:r>
            <w:r w:rsidR="005E3281"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Pr="000D0373">
              <w:rPr>
                <w:rFonts w:ascii="Arial" w:hAnsi="Arial"/>
                <w:b/>
                <w:sz w:val="20"/>
                <w:szCs w:val="20"/>
              </w:rPr>
              <w:fldChar w:fldCharType="end"/>
            </w:r>
          </w:p>
        </w:tc>
        <w:tc>
          <w:tcPr>
            <w:tcW w:w="1517" w:type="pct"/>
            <w:gridSpan w:val="2"/>
          </w:tcPr>
          <w:p w14:paraId="0D6DDCE6" w14:textId="77777777" w:rsidR="005E3281" w:rsidRDefault="005E3281" w:rsidP="00F95A98">
            <w:pPr>
              <w:rPr>
                <w:rFonts w:ascii="Arial" w:hAnsi="Arial"/>
                <w:b/>
                <w:sz w:val="18"/>
              </w:rPr>
            </w:pPr>
            <w:r>
              <w:rPr>
                <w:rFonts w:ascii="Arial" w:hAnsi="Arial"/>
                <w:b/>
                <w:sz w:val="18"/>
              </w:rPr>
              <w:t>UTM Coordinates</w:t>
            </w:r>
          </w:p>
          <w:p w14:paraId="0D6DDCE7" w14:textId="77777777" w:rsidR="005E3281" w:rsidRPr="000D0373" w:rsidRDefault="007F4125" w:rsidP="00F95A98">
            <w:pPr>
              <w:rPr>
                <w:rFonts w:ascii="Arial" w:hAnsi="Arial"/>
                <w:b/>
                <w:sz w:val="18"/>
              </w:rPr>
            </w:pPr>
            <w:r w:rsidRPr="000D0373">
              <w:rPr>
                <w:rFonts w:ascii="Arial" w:hAnsi="Arial"/>
                <w:b/>
                <w:sz w:val="20"/>
                <w:szCs w:val="20"/>
              </w:rPr>
              <w:fldChar w:fldCharType="begin">
                <w:ffData>
                  <w:name w:val="Text61"/>
                  <w:enabled/>
                  <w:calcOnExit w:val="0"/>
                  <w:textInput/>
                </w:ffData>
              </w:fldChar>
            </w:r>
            <w:r w:rsidR="005E3281"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Pr="000D0373">
              <w:rPr>
                <w:rFonts w:ascii="Arial" w:hAnsi="Arial"/>
                <w:b/>
                <w:sz w:val="20"/>
                <w:szCs w:val="20"/>
              </w:rPr>
              <w:fldChar w:fldCharType="end"/>
            </w:r>
          </w:p>
        </w:tc>
        <w:tc>
          <w:tcPr>
            <w:tcW w:w="1302" w:type="pct"/>
          </w:tcPr>
          <w:p w14:paraId="0D6DDCE8" w14:textId="77777777" w:rsidR="005E3281" w:rsidRPr="000D0373" w:rsidRDefault="005E3281" w:rsidP="00CF63D6">
            <w:pPr>
              <w:rPr>
                <w:rFonts w:ascii="Arial" w:hAnsi="Arial"/>
                <w:b/>
                <w:sz w:val="18"/>
              </w:rPr>
            </w:pPr>
          </w:p>
        </w:tc>
      </w:tr>
    </w:tbl>
    <w:p w14:paraId="0D6DDCEA" w14:textId="77777777" w:rsidR="002E09F1" w:rsidRPr="00A77470" w:rsidRDefault="002E09F1">
      <w:pPr>
        <w:rPr>
          <w:sz w:val="8"/>
          <w:szCs w:val="8"/>
        </w:rPr>
      </w:pPr>
    </w:p>
    <w:p w14:paraId="0D6DDCEB" w14:textId="77777777" w:rsidR="00D34097" w:rsidRPr="0046198D" w:rsidRDefault="0046198D" w:rsidP="003743AE">
      <w:pPr>
        <w:rPr>
          <w:rFonts w:ascii="Arial" w:hAnsi="Arial" w:cs="Arial"/>
          <w:b/>
        </w:rPr>
      </w:pPr>
      <w:r>
        <w:rPr>
          <w:rFonts w:ascii="Arial" w:hAnsi="Arial" w:cs="Arial"/>
          <w:b/>
        </w:rPr>
        <w:t>Forming Part II of Fire Safety Inspection Report # ______________ dated __________________</w:t>
      </w:r>
    </w:p>
    <w:p w14:paraId="0D6DDCEC" w14:textId="77777777" w:rsidR="005E3281" w:rsidRDefault="005E3281" w:rsidP="003743AE">
      <w:pPr>
        <w:rPr>
          <w:rFonts w:ascii="Arial" w:hAnsi="Arial" w:cs="Arial"/>
          <w:b/>
          <w:sz w:val="16"/>
          <w:szCs w:val="16"/>
        </w:rPr>
      </w:pPr>
    </w:p>
    <w:p w14:paraId="0D6DDCED" w14:textId="77777777" w:rsidR="00403980" w:rsidRPr="00190CA5" w:rsidRDefault="00403980" w:rsidP="00403980">
      <w:pPr>
        <w:jc w:val="center"/>
        <w:rPr>
          <w:rFonts w:ascii="Arial" w:hAnsi="Arial" w:cs="Arial"/>
          <w:b/>
          <w:color w:val="FF0000"/>
          <w:sz w:val="16"/>
          <w:szCs w:val="16"/>
        </w:rPr>
      </w:pPr>
      <w:r>
        <w:rPr>
          <w:rFonts w:ascii="Arial" w:hAnsi="Arial" w:cs="Arial"/>
          <w:b/>
          <w:sz w:val="16"/>
          <w:szCs w:val="16"/>
        </w:rPr>
        <w:t xml:space="preserve">IN CONFORMANCE WITH MFC </w:t>
      </w:r>
      <w:r w:rsidR="008A081D">
        <w:rPr>
          <w:rFonts w:ascii="Arial" w:hAnsi="Arial" w:cs="Arial"/>
          <w:b/>
          <w:sz w:val="16"/>
          <w:szCs w:val="16"/>
        </w:rPr>
        <w:t>Part 3</w:t>
      </w:r>
      <w:r>
        <w:rPr>
          <w:rFonts w:ascii="Arial" w:hAnsi="Arial" w:cs="Arial"/>
          <w:b/>
          <w:sz w:val="16"/>
          <w:szCs w:val="16"/>
        </w:rPr>
        <w:t xml:space="preserve"> </w:t>
      </w:r>
      <w:r w:rsidR="0061116A">
        <w:rPr>
          <w:rFonts w:ascii="Arial" w:hAnsi="Arial" w:cs="Arial"/>
          <w:b/>
          <w:sz w:val="16"/>
          <w:szCs w:val="16"/>
        </w:rPr>
        <w:t>(</w:t>
      </w:r>
      <w:r>
        <w:rPr>
          <w:rFonts w:ascii="Arial" w:hAnsi="Arial" w:cs="Arial"/>
          <w:b/>
          <w:sz w:val="16"/>
          <w:szCs w:val="16"/>
        </w:rPr>
        <w:t xml:space="preserve">STORAGE OF </w:t>
      </w:r>
      <w:r w:rsidR="0061116A">
        <w:rPr>
          <w:rFonts w:ascii="Arial" w:hAnsi="Arial" w:cs="Arial"/>
          <w:b/>
          <w:sz w:val="16"/>
          <w:szCs w:val="16"/>
        </w:rPr>
        <w:t>COMBUSTIBLE PRODUCTS and DANGER</w:t>
      </w:r>
      <w:r>
        <w:rPr>
          <w:rFonts w:ascii="Arial" w:hAnsi="Arial" w:cs="Arial"/>
          <w:b/>
          <w:sz w:val="16"/>
          <w:szCs w:val="16"/>
        </w:rPr>
        <w:t>OUS GOODS)</w:t>
      </w:r>
      <w:r w:rsidR="00190CA5">
        <w:rPr>
          <w:rFonts w:ascii="Arial" w:hAnsi="Arial" w:cs="Arial"/>
          <w:b/>
          <w:sz w:val="16"/>
          <w:szCs w:val="16"/>
        </w:rPr>
        <w:t xml:space="preserve"> </w:t>
      </w:r>
      <w:r w:rsidR="00190CA5" w:rsidRPr="008A081D">
        <w:rPr>
          <w:rFonts w:ascii="Arial" w:hAnsi="Arial" w:cs="Arial"/>
          <w:b/>
          <w:sz w:val="16"/>
          <w:szCs w:val="16"/>
        </w:rPr>
        <w:t>and Part 4</w:t>
      </w:r>
    </w:p>
    <w:p w14:paraId="0D6DDCEE" w14:textId="77777777" w:rsidR="0046198D" w:rsidRDefault="0046198D" w:rsidP="003743AE">
      <w:pPr>
        <w:rPr>
          <w:rFonts w:ascii="Arial" w:hAnsi="Arial" w:cs="Arial"/>
          <w:b/>
          <w:sz w:val="16"/>
          <w:szCs w:val="16"/>
        </w:rPr>
      </w:pPr>
    </w:p>
    <w:p w14:paraId="0D6DDCEF" w14:textId="77777777" w:rsidR="0046198D" w:rsidRDefault="0046198D" w:rsidP="003743AE">
      <w:pPr>
        <w:rPr>
          <w:rFonts w:ascii="Arial" w:hAnsi="Arial" w:cs="Arial"/>
          <w:b/>
          <w:sz w:val="16"/>
          <w:szCs w:val="16"/>
        </w:rPr>
        <w:sectPr w:rsidR="0046198D" w:rsidSect="00D34097">
          <w:footerReference w:type="even" r:id="rId7"/>
          <w:footerReference w:type="default" r:id="rId8"/>
          <w:type w:val="continuous"/>
          <w:pgSz w:w="12240" w:h="15840" w:code="1"/>
          <w:pgMar w:top="720" w:right="720" w:bottom="245" w:left="720" w:header="706" w:footer="706" w:gutter="0"/>
          <w:cols w:space="708"/>
          <w:docGrid w:linePitch="360"/>
        </w:sect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390"/>
        <w:gridCol w:w="183"/>
        <w:gridCol w:w="6302"/>
        <w:gridCol w:w="720"/>
        <w:gridCol w:w="720"/>
        <w:gridCol w:w="750"/>
      </w:tblGrid>
      <w:tr w:rsidR="00CA5F3E" w:rsidRPr="000D0373" w14:paraId="0D6DDCF5" w14:textId="77777777" w:rsidTr="00356FDF">
        <w:tc>
          <w:tcPr>
            <w:tcW w:w="329" w:type="pct"/>
            <w:vMerge w:val="restart"/>
            <w:vAlign w:val="center"/>
          </w:tcPr>
          <w:p w14:paraId="0D6DDCF0" w14:textId="77777777" w:rsidR="00CA5F3E" w:rsidRPr="000D0373" w:rsidRDefault="003743AE" w:rsidP="003743AE">
            <w:pPr>
              <w:rPr>
                <w:rFonts w:ascii="Arial" w:hAnsi="Arial" w:cs="Arial"/>
                <w:b/>
                <w:sz w:val="16"/>
                <w:szCs w:val="16"/>
              </w:rPr>
            </w:pPr>
            <w:r w:rsidRPr="000D0373">
              <w:rPr>
                <w:rFonts w:ascii="Arial" w:hAnsi="Arial" w:cs="Arial"/>
                <w:b/>
                <w:sz w:val="16"/>
                <w:szCs w:val="16"/>
              </w:rPr>
              <w:t>ID</w:t>
            </w:r>
          </w:p>
        </w:tc>
        <w:tc>
          <w:tcPr>
            <w:tcW w:w="730" w:type="pct"/>
            <w:gridSpan w:val="2"/>
            <w:vMerge w:val="restart"/>
            <w:vAlign w:val="center"/>
          </w:tcPr>
          <w:p w14:paraId="0D6DDCF1" w14:textId="77777777" w:rsidR="00CA5F3E" w:rsidRPr="000D0373" w:rsidRDefault="00CA5F3E" w:rsidP="000D0373">
            <w:pPr>
              <w:jc w:val="center"/>
              <w:rPr>
                <w:rFonts w:ascii="Arial" w:hAnsi="Arial" w:cs="Arial"/>
                <w:b/>
                <w:sz w:val="16"/>
                <w:szCs w:val="16"/>
              </w:rPr>
            </w:pPr>
            <w:smartTag w:uri="urn:schemas-microsoft-com:office:smarttags" w:element="State">
              <w:smartTag w:uri="urn:schemas-microsoft-com:office:smarttags" w:element="place">
                <w:r w:rsidRPr="000D0373">
                  <w:rPr>
                    <w:rFonts w:ascii="Arial" w:hAnsi="Arial" w:cs="Arial"/>
                    <w:b/>
                    <w:sz w:val="16"/>
                    <w:szCs w:val="16"/>
                  </w:rPr>
                  <w:t>MANITOBA</w:t>
                </w:r>
              </w:smartTag>
            </w:smartTag>
            <w:r w:rsidRPr="000D0373">
              <w:rPr>
                <w:rFonts w:ascii="Arial" w:hAnsi="Arial" w:cs="Arial"/>
                <w:b/>
                <w:sz w:val="16"/>
                <w:szCs w:val="16"/>
              </w:rPr>
              <w:t xml:space="preserve"> </w:t>
            </w:r>
            <w:smartTag w:uri="urn:schemas-microsoft-com:office:smarttags" w:element="stockticker">
              <w:r w:rsidRPr="000D0373">
                <w:rPr>
                  <w:rFonts w:ascii="Arial" w:hAnsi="Arial" w:cs="Arial"/>
                  <w:b/>
                  <w:sz w:val="16"/>
                  <w:szCs w:val="16"/>
                </w:rPr>
                <w:t>FIRE</w:t>
              </w:r>
            </w:smartTag>
            <w:r w:rsidRPr="000D0373">
              <w:rPr>
                <w:rFonts w:ascii="Arial" w:hAnsi="Arial" w:cs="Arial"/>
                <w:b/>
                <w:sz w:val="16"/>
                <w:szCs w:val="16"/>
              </w:rPr>
              <w:t xml:space="preserve"> CODE ARTICLE</w:t>
            </w:r>
          </w:p>
        </w:tc>
        <w:tc>
          <w:tcPr>
            <w:tcW w:w="2925" w:type="pct"/>
            <w:vMerge w:val="restart"/>
            <w:vAlign w:val="center"/>
          </w:tcPr>
          <w:p w14:paraId="0D6DDCF2" w14:textId="77777777" w:rsidR="00CA5F3E" w:rsidRPr="000D0373" w:rsidRDefault="00CA5F3E" w:rsidP="000D0373">
            <w:pPr>
              <w:jc w:val="center"/>
              <w:rPr>
                <w:rFonts w:ascii="Arial" w:hAnsi="Arial" w:cs="Arial"/>
                <w:b/>
                <w:sz w:val="20"/>
                <w:szCs w:val="20"/>
              </w:rPr>
            </w:pPr>
            <w:r w:rsidRPr="000D0373">
              <w:rPr>
                <w:rFonts w:ascii="Arial" w:hAnsi="Arial" w:cs="Arial"/>
                <w:b/>
                <w:sz w:val="20"/>
                <w:szCs w:val="20"/>
              </w:rPr>
              <w:t>Inspection Observations</w:t>
            </w:r>
          </w:p>
          <w:p w14:paraId="0D6DDCF3" w14:textId="77777777" w:rsidR="00CA5F3E" w:rsidRPr="000D0373" w:rsidRDefault="00CA5F3E" w:rsidP="000D0373">
            <w:pPr>
              <w:jc w:val="center"/>
              <w:rPr>
                <w:rFonts w:ascii="Arial" w:hAnsi="Arial" w:cs="Arial"/>
                <w:b/>
                <w:sz w:val="20"/>
                <w:szCs w:val="20"/>
              </w:rPr>
            </w:pPr>
          </w:p>
        </w:tc>
        <w:tc>
          <w:tcPr>
            <w:tcW w:w="1016" w:type="pct"/>
            <w:gridSpan w:val="3"/>
            <w:tcBorders>
              <w:bottom w:val="single" w:sz="4" w:space="0" w:color="auto"/>
            </w:tcBorders>
            <w:vAlign w:val="center"/>
          </w:tcPr>
          <w:p w14:paraId="0D6DDCF4" w14:textId="77777777" w:rsidR="00CA5F3E" w:rsidRPr="000D0373" w:rsidRDefault="00CA5F3E" w:rsidP="000D0373">
            <w:pPr>
              <w:jc w:val="center"/>
              <w:rPr>
                <w:rFonts w:ascii="Arial" w:hAnsi="Arial" w:cs="Arial"/>
                <w:b/>
                <w:sz w:val="18"/>
                <w:szCs w:val="18"/>
              </w:rPr>
            </w:pPr>
            <w:r w:rsidRPr="000D0373">
              <w:rPr>
                <w:rFonts w:ascii="Arial" w:hAnsi="Arial" w:cs="Arial"/>
                <w:b/>
                <w:sz w:val="18"/>
                <w:szCs w:val="18"/>
              </w:rPr>
              <w:t xml:space="preserve">Meets MB </w:t>
            </w:r>
            <w:r w:rsidR="005B482E" w:rsidRPr="000D0373">
              <w:rPr>
                <w:rFonts w:ascii="Arial" w:hAnsi="Arial" w:cs="Arial"/>
                <w:b/>
                <w:sz w:val="18"/>
                <w:szCs w:val="18"/>
              </w:rPr>
              <w:t xml:space="preserve">Fire </w:t>
            </w:r>
            <w:r w:rsidRPr="000D0373">
              <w:rPr>
                <w:rFonts w:ascii="Arial" w:hAnsi="Arial" w:cs="Arial"/>
                <w:b/>
                <w:sz w:val="18"/>
                <w:szCs w:val="18"/>
              </w:rPr>
              <w:t>Code</w:t>
            </w:r>
          </w:p>
        </w:tc>
      </w:tr>
      <w:tr w:rsidR="00CA5F3E" w:rsidRPr="000D0373" w14:paraId="0D6DDCFC" w14:textId="77777777" w:rsidTr="00356FDF">
        <w:tc>
          <w:tcPr>
            <w:tcW w:w="329" w:type="pct"/>
            <w:vMerge/>
            <w:tcBorders>
              <w:bottom w:val="single" w:sz="4" w:space="0" w:color="auto"/>
            </w:tcBorders>
          </w:tcPr>
          <w:p w14:paraId="0D6DDCF6" w14:textId="77777777" w:rsidR="00CA5F3E" w:rsidRPr="000D0373" w:rsidRDefault="00CA5F3E" w:rsidP="00394A39">
            <w:pPr>
              <w:rPr>
                <w:rFonts w:ascii="Arial" w:hAnsi="Arial" w:cs="Arial"/>
                <w:b/>
                <w:sz w:val="16"/>
                <w:szCs w:val="16"/>
              </w:rPr>
            </w:pPr>
          </w:p>
        </w:tc>
        <w:tc>
          <w:tcPr>
            <w:tcW w:w="730" w:type="pct"/>
            <w:gridSpan w:val="2"/>
            <w:vMerge/>
            <w:tcBorders>
              <w:bottom w:val="single" w:sz="4" w:space="0" w:color="auto"/>
            </w:tcBorders>
            <w:vAlign w:val="center"/>
          </w:tcPr>
          <w:p w14:paraId="0D6DDCF7" w14:textId="77777777" w:rsidR="00CA5F3E" w:rsidRPr="000D0373" w:rsidRDefault="00CA5F3E" w:rsidP="000D0373">
            <w:pPr>
              <w:jc w:val="center"/>
              <w:rPr>
                <w:rFonts w:ascii="Arial" w:hAnsi="Arial" w:cs="Arial"/>
                <w:b/>
                <w:sz w:val="16"/>
                <w:szCs w:val="16"/>
              </w:rPr>
            </w:pPr>
          </w:p>
        </w:tc>
        <w:tc>
          <w:tcPr>
            <w:tcW w:w="2925" w:type="pct"/>
            <w:vMerge/>
            <w:tcBorders>
              <w:bottom w:val="single" w:sz="4" w:space="0" w:color="auto"/>
            </w:tcBorders>
            <w:vAlign w:val="center"/>
          </w:tcPr>
          <w:p w14:paraId="0D6DDCF8" w14:textId="77777777" w:rsidR="00CA5F3E" w:rsidRPr="000D0373" w:rsidRDefault="00CA5F3E" w:rsidP="000D0373">
            <w:pPr>
              <w:jc w:val="center"/>
              <w:rPr>
                <w:rFonts w:ascii="Arial" w:hAnsi="Arial" w:cs="Arial"/>
                <w:b/>
              </w:rPr>
            </w:pPr>
          </w:p>
        </w:tc>
        <w:tc>
          <w:tcPr>
            <w:tcW w:w="334" w:type="pct"/>
            <w:tcBorders>
              <w:bottom w:val="single" w:sz="4" w:space="0" w:color="auto"/>
            </w:tcBorders>
            <w:vAlign w:val="center"/>
          </w:tcPr>
          <w:p w14:paraId="0D6DDCF9" w14:textId="77777777" w:rsidR="00CA5F3E" w:rsidRPr="000D0373" w:rsidRDefault="00CA5F3E" w:rsidP="000D0373">
            <w:pPr>
              <w:jc w:val="center"/>
              <w:rPr>
                <w:rFonts w:ascii="Arial" w:hAnsi="Arial" w:cs="Arial"/>
                <w:b/>
                <w:sz w:val="18"/>
                <w:szCs w:val="18"/>
              </w:rPr>
            </w:pPr>
            <w:r w:rsidRPr="000D0373">
              <w:rPr>
                <w:rFonts w:ascii="Arial" w:hAnsi="Arial" w:cs="Arial"/>
                <w:b/>
                <w:sz w:val="18"/>
                <w:szCs w:val="18"/>
              </w:rPr>
              <w:t>Yes</w:t>
            </w:r>
          </w:p>
        </w:tc>
        <w:tc>
          <w:tcPr>
            <w:tcW w:w="334" w:type="pct"/>
            <w:tcBorders>
              <w:bottom w:val="single" w:sz="4" w:space="0" w:color="auto"/>
            </w:tcBorders>
            <w:vAlign w:val="center"/>
          </w:tcPr>
          <w:p w14:paraId="0D6DDCFA" w14:textId="77777777" w:rsidR="00CA5F3E" w:rsidRPr="000D0373" w:rsidRDefault="00CA5F3E" w:rsidP="000D0373">
            <w:pPr>
              <w:jc w:val="center"/>
              <w:rPr>
                <w:rFonts w:ascii="Arial" w:hAnsi="Arial" w:cs="Arial"/>
                <w:b/>
                <w:sz w:val="18"/>
                <w:szCs w:val="18"/>
              </w:rPr>
            </w:pPr>
            <w:r w:rsidRPr="000D0373">
              <w:rPr>
                <w:rFonts w:ascii="Arial" w:hAnsi="Arial" w:cs="Arial"/>
                <w:b/>
                <w:sz w:val="18"/>
                <w:szCs w:val="18"/>
              </w:rPr>
              <w:t>No</w:t>
            </w:r>
          </w:p>
        </w:tc>
        <w:tc>
          <w:tcPr>
            <w:tcW w:w="348" w:type="pct"/>
            <w:tcBorders>
              <w:bottom w:val="single" w:sz="4" w:space="0" w:color="auto"/>
            </w:tcBorders>
            <w:vAlign w:val="center"/>
          </w:tcPr>
          <w:p w14:paraId="0D6DDCFB" w14:textId="77777777" w:rsidR="00CA5F3E" w:rsidRPr="000D0373" w:rsidRDefault="00CA5F3E" w:rsidP="000D0373">
            <w:pPr>
              <w:jc w:val="center"/>
              <w:rPr>
                <w:rFonts w:ascii="Arial" w:hAnsi="Arial" w:cs="Arial"/>
                <w:b/>
                <w:sz w:val="18"/>
                <w:szCs w:val="18"/>
              </w:rPr>
            </w:pPr>
            <w:r w:rsidRPr="000D0373">
              <w:rPr>
                <w:rFonts w:ascii="Arial" w:hAnsi="Arial" w:cs="Arial"/>
                <w:b/>
                <w:sz w:val="18"/>
                <w:szCs w:val="18"/>
              </w:rPr>
              <w:t>N/A</w:t>
            </w:r>
          </w:p>
        </w:tc>
      </w:tr>
      <w:tr w:rsidR="00132A8D" w:rsidRPr="00C01877" w14:paraId="0D6DDD03" w14:textId="77777777" w:rsidTr="00356FDF">
        <w:tc>
          <w:tcPr>
            <w:tcW w:w="329" w:type="pct"/>
            <w:shd w:val="clear" w:color="auto" w:fill="E0E0E0"/>
            <w:vAlign w:val="center"/>
          </w:tcPr>
          <w:p w14:paraId="0D6DDCFD" w14:textId="77777777" w:rsidR="00132A8D" w:rsidRPr="00C01877" w:rsidRDefault="003B075A" w:rsidP="006E1EEB">
            <w:pPr>
              <w:rPr>
                <w:rFonts w:asciiTheme="minorHAnsi" w:hAnsiTheme="minorHAnsi" w:cs="Arial"/>
                <w:b/>
                <w:sz w:val="22"/>
                <w:szCs w:val="22"/>
              </w:rPr>
            </w:pPr>
            <w:r>
              <w:rPr>
                <w:rFonts w:asciiTheme="minorHAnsi" w:hAnsiTheme="minorHAnsi" w:cs="Arial"/>
                <w:b/>
                <w:sz w:val="22"/>
                <w:szCs w:val="22"/>
              </w:rPr>
              <w:t>M</w:t>
            </w:r>
          </w:p>
        </w:tc>
        <w:tc>
          <w:tcPr>
            <w:tcW w:w="730" w:type="pct"/>
            <w:gridSpan w:val="2"/>
            <w:shd w:val="clear" w:color="auto" w:fill="E0E0E0"/>
            <w:vAlign w:val="center"/>
          </w:tcPr>
          <w:p w14:paraId="0D6DDCFE" w14:textId="77777777" w:rsidR="00132A8D" w:rsidRPr="00C01877" w:rsidRDefault="00132A8D" w:rsidP="006E1EEB">
            <w:pPr>
              <w:rPr>
                <w:rFonts w:asciiTheme="minorHAnsi" w:hAnsiTheme="minorHAnsi" w:cs="Arial"/>
                <w:sz w:val="22"/>
                <w:szCs w:val="22"/>
              </w:rPr>
            </w:pPr>
          </w:p>
        </w:tc>
        <w:tc>
          <w:tcPr>
            <w:tcW w:w="2925" w:type="pct"/>
            <w:shd w:val="clear" w:color="auto" w:fill="E0E0E0"/>
            <w:vAlign w:val="center"/>
          </w:tcPr>
          <w:p w14:paraId="0D6DDCFF" w14:textId="77777777" w:rsidR="00132A8D" w:rsidRPr="00C01877" w:rsidRDefault="00132A8D" w:rsidP="00577723">
            <w:pPr>
              <w:rPr>
                <w:rFonts w:asciiTheme="minorHAnsi" w:hAnsiTheme="minorHAnsi" w:cs="Arial"/>
                <w:b/>
                <w:sz w:val="22"/>
                <w:szCs w:val="22"/>
              </w:rPr>
            </w:pPr>
            <w:r>
              <w:rPr>
                <w:rFonts w:asciiTheme="minorHAnsi" w:hAnsiTheme="minorHAnsi" w:cs="Arial"/>
                <w:b/>
                <w:sz w:val="22"/>
                <w:szCs w:val="22"/>
              </w:rPr>
              <w:t xml:space="preserve">INDOOR </w:t>
            </w:r>
            <w:r w:rsidRPr="00C01877">
              <w:rPr>
                <w:rFonts w:asciiTheme="minorHAnsi" w:hAnsiTheme="minorHAnsi" w:cs="Arial"/>
                <w:b/>
                <w:sz w:val="22"/>
                <w:szCs w:val="22"/>
              </w:rPr>
              <w:t xml:space="preserve">STORAGE OF </w:t>
            </w:r>
            <w:r>
              <w:rPr>
                <w:rFonts w:asciiTheme="minorHAnsi" w:hAnsiTheme="minorHAnsi" w:cs="Arial"/>
                <w:b/>
                <w:sz w:val="22"/>
                <w:szCs w:val="22"/>
              </w:rPr>
              <w:t>DANGEROUS</w:t>
            </w:r>
            <w:r w:rsidRPr="00C01877">
              <w:rPr>
                <w:rFonts w:asciiTheme="minorHAnsi" w:hAnsiTheme="minorHAnsi" w:cs="Arial"/>
                <w:b/>
                <w:sz w:val="22"/>
                <w:szCs w:val="22"/>
              </w:rPr>
              <w:t xml:space="preserve"> GOODS</w:t>
            </w:r>
          </w:p>
        </w:tc>
        <w:tc>
          <w:tcPr>
            <w:tcW w:w="334" w:type="pct"/>
            <w:shd w:val="clear" w:color="auto" w:fill="E0E0E0"/>
            <w:vAlign w:val="center"/>
          </w:tcPr>
          <w:p w14:paraId="0D6DDD00" w14:textId="77777777" w:rsidR="00132A8D" w:rsidRPr="00C01877" w:rsidRDefault="00132A8D" w:rsidP="000D0373">
            <w:pPr>
              <w:jc w:val="center"/>
              <w:rPr>
                <w:rFonts w:asciiTheme="minorHAnsi" w:hAnsiTheme="minorHAnsi"/>
                <w:b/>
                <w:sz w:val="22"/>
                <w:szCs w:val="22"/>
              </w:rPr>
            </w:pPr>
          </w:p>
        </w:tc>
        <w:tc>
          <w:tcPr>
            <w:tcW w:w="334" w:type="pct"/>
            <w:shd w:val="clear" w:color="auto" w:fill="E0E0E0"/>
            <w:vAlign w:val="center"/>
          </w:tcPr>
          <w:p w14:paraId="0D6DDD01" w14:textId="77777777" w:rsidR="00132A8D" w:rsidRPr="00C01877" w:rsidRDefault="00132A8D" w:rsidP="000D0373">
            <w:pPr>
              <w:jc w:val="center"/>
              <w:rPr>
                <w:rFonts w:asciiTheme="minorHAnsi" w:hAnsiTheme="minorHAnsi"/>
                <w:b/>
                <w:sz w:val="22"/>
                <w:szCs w:val="22"/>
              </w:rPr>
            </w:pPr>
          </w:p>
        </w:tc>
        <w:tc>
          <w:tcPr>
            <w:tcW w:w="348" w:type="pct"/>
            <w:shd w:val="clear" w:color="auto" w:fill="E0E0E0"/>
            <w:vAlign w:val="center"/>
          </w:tcPr>
          <w:p w14:paraId="0D6DDD02" w14:textId="77777777" w:rsidR="00132A8D" w:rsidRPr="00C01877" w:rsidRDefault="00132A8D" w:rsidP="000D0373">
            <w:pPr>
              <w:jc w:val="center"/>
              <w:rPr>
                <w:rFonts w:asciiTheme="minorHAnsi" w:hAnsiTheme="minorHAnsi"/>
                <w:b/>
                <w:sz w:val="22"/>
                <w:szCs w:val="22"/>
              </w:rPr>
            </w:pPr>
          </w:p>
        </w:tc>
      </w:tr>
      <w:tr w:rsidR="00132A8D" w:rsidRPr="00C01877" w14:paraId="0D6DDD0A" w14:textId="77777777" w:rsidTr="00356FDF">
        <w:tc>
          <w:tcPr>
            <w:tcW w:w="329" w:type="pct"/>
            <w:vAlign w:val="center"/>
          </w:tcPr>
          <w:p w14:paraId="0D6DDD04" w14:textId="77777777" w:rsidR="00132A8D" w:rsidRPr="00C01877" w:rsidRDefault="00132A8D" w:rsidP="0005738C">
            <w:pPr>
              <w:rPr>
                <w:rFonts w:asciiTheme="minorHAnsi" w:hAnsiTheme="minorHAnsi" w:cs="Arial"/>
                <w:sz w:val="22"/>
                <w:szCs w:val="22"/>
              </w:rPr>
            </w:pPr>
            <w:r w:rsidRPr="00C01877">
              <w:rPr>
                <w:rFonts w:asciiTheme="minorHAnsi" w:hAnsiTheme="minorHAnsi" w:cs="Arial"/>
                <w:sz w:val="22"/>
                <w:szCs w:val="22"/>
              </w:rPr>
              <w:t>1</w:t>
            </w:r>
          </w:p>
        </w:tc>
        <w:tc>
          <w:tcPr>
            <w:tcW w:w="730" w:type="pct"/>
            <w:gridSpan w:val="2"/>
            <w:vAlign w:val="center"/>
          </w:tcPr>
          <w:p w14:paraId="0D6DDD05" w14:textId="77777777" w:rsidR="00132A8D" w:rsidRPr="00C01877" w:rsidRDefault="00132A8D" w:rsidP="0005738C">
            <w:pPr>
              <w:rPr>
                <w:rFonts w:asciiTheme="minorHAnsi" w:hAnsiTheme="minorHAnsi" w:cs="Arial"/>
                <w:sz w:val="22"/>
                <w:szCs w:val="22"/>
              </w:rPr>
            </w:pPr>
            <w:smartTag w:uri="urn:schemas-microsoft-com:office:smarttags" w:element="stockticker">
              <w:r w:rsidRPr="00C01877">
                <w:rPr>
                  <w:rFonts w:asciiTheme="minorHAnsi" w:hAnsiTheme="minorHAnsi" w:cs="Arial"/>
                  <w:sz w:val="22"/>
                  <w:szCs w:val="22"/>
                </w:rPr>
                <w:t>MFC</w:t>
              </w:r>
            </w:smartTag>
            <w:r w:rsidRPr="00C01877">
              <w:rPr>
                <w:rFonts w:asciiTheme="minorHAnsi" w:hAnsiTheme="minorHAnsi" w:cs="Arial"/>
                <w:sz w:val="22"/>
                <w:szCs w:val="22"/>
              </w:rPr>
              <w:t xml:space="preserve"> </w:t>
            </w:r>
            <w:r>
              <w:rPr>
                <w:rFonts w:asciiTheme="minorHAnsi" w:hAnsiTheme="minorHAnsi" w:cs="Arial"/>
                <w:sz w:val="22"/>
                <w:szCs w:val="22"/>
              </w:rPr>
              <w:t>3.2.7.1.</w:t>
            </w:r>
          </w:p>
        </w:tc>
        <w:tc>
          <w:tcPr>
            <w:tcW w:w="2925" w:type="pct"/>
            <w:vAlign w:val="center"/>
          </w:tcPr>
          <w:p w14:paraId="0D6DDD06" w14:textId="77777777" w:rsidR="00132A8D" w:rsidRPr="00C01877" w:rsidRDefault="00132A8D" w:rsidP="0005738C">
            <w:pPr>
              <w:rPr>
                <w:rFonts w:asciiTheme="minorHAnsi" w:hAnsiTheme="minorHAnsi" w:cs="Arial"/>
                <w:sz w:val="22"/>
                <w:szCs w:val="22"/>
              </w:rPr>
            </w:pPr>
            <w:r>
              <w:rPr>
                <w:rFonts w:asciiTheme="minorHAnsi" w:hAnsiTheme="minorHAnsi" w:cs="Arial"/>
                <w:sz w:val="22"/>
                <w:szCs w:val="22"/>
              </w:rPr>
              <w:t xml:space="preserve">Small quantity storage conforms to MFC? </w:t>
            </w:r>
          </w:p>
        </w:tc>
        <w:tc>
          <w:tcPr>
            <w:tcW w:w="334" w:type="pct"/>
            <w:vAlign w:val="center"/>
          </w:tcPr>
          <w:p w14:paraId="0D6DDD07" w14:textId="77777777" w:rsidR="00132A8D" w:rsidRPr="00C01877" w:rsidRDefault="007F4125" w:rsidP="00403980">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132A8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14:paraId="0D6DDD08" w14:textId="77777777" w:rsidR="00132A8D" w:rsidRPr="00C01877" w:rsidRDefault="007F4125" w:rsidP="0040398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132A8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vAlign w:val="center"/>
          </w:tcPr>
          <w:p w14:paraId="0D6DDD09" w14:textId="77777777" w:rsidR="00132A8D" w:rsidRPr="00C01877" w:rsidRDefault="007F4125" w:rsidP="0040398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132A8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132A8D" w:rsidRPr="00C01877" w14:paraId="0D6DDD11" w14:textId="77777777" w:rsidTr="00356FDF">
        <w:tc>
          <w:tcPr>
            <w:tcW w:w="329" w:type="pct"/>
            <w:vAlign w:val="center"/>
          </w:tcPr>
          <w:p w14:paraId="0D6DDD0B" w14:textId="77777777" w:rsidR="00132A8D" w:rsidRPr="00C01877" w:rsidRDefault="00132A8D" w:rsidP="0005738C">
            <w:pPr>
              <w:rPr>
                <w:rFonts w:asciiTheme="minorHAnsi" w:hAnsiTheme="minorHAnsi" w:cs="Arial"/>
                <w:sz w:val="22"/>
                <w:szCs w:val="22"/>
              </w:rPr>
            </w:pPr>
            <w:r w:rsidRPr="00C01877">
              <w:rPr>
                <w:rFonts w:asciiTheme="minorHAnsi" w:hAnsiTheme="minorHAnsi" w:cs="Arial"/>
                <w:sz w:val="22"/>
                <w:szCs w:val="22"/>
              </w:rPr>
              <w:t>2</w:t>
            </w:r>
          </w:p>
        </w:tc>
        <w:tc>
          <w:tcPr>
            <w:tcW w:w="730" w:type="pct"/>
            <w:gridSpan w:val="2"/>
            <w:vAlign w:val="center"/>
          </w:tcPr>
          <w:p w14:paraId="0D6DDD0C" w14:textId="77777777" w:rsidR="00132A8D" w:rsidRPr="00C01877" w:rsidRDefault="00132A8D" w:rsidP="0005738C">
            <w:pPr>
              <w:rPr>
                <w:rFonts w:asciiTheme="minorHAnsi" w:hAnsiTheme="minorHAnsi" w:cs="Arial"/>
                <w:sz w:val="22"/>
                <w:szCs w:val="22"/>
              </w:rPr>
            </w:pPr>
            <w:smartTag w:uri="urn:schemas-microsoft-com:office:smarttags" w:element="stockticker">
              <w:r w:rsidRPr="00C01877">
                <w:rPr>
                  <w:rFonts w:asciiTheme="minorHAnsi" w:hAnsiTheme="minorHAnsi" w:cs="Arial"/>
                  <w:sz w:val="22"/>
                  <w:szCs w:val="22"/>
                </w:rPr>
                <w:t>MFC</w:t>
              </w:r>
            </w:smartTag>
            <w:r w:rsidRPr="00C01877">
              <w:rPr>
                <w:rFonts w:asciiTheme="minorHAnsi" w:hAnsiTheme="minorHAnsi" w:cs="Arial"/>
                <w:sz w:val="22"/>
                <w:szCs w:val="22"/>
              </w:rPr>
              <w:t xml:space="preserve"> </w:t>
            </w:r>
            <w:r>
              <w:rPr>
                <w:rFonts w:asciiTheme="minorHAnsi" w:hAnsiTheme="minorHAnsi" w:cs="Arial"/>
                <w:sz w:val="22"/>
                <w:szCs w:val="22"/>
              </w:rPr>
              <w:t>3.2.7.2.</w:t>
            </w:r>
          </w:p>
        </w:tc>
        <w:tc>
          <w:tcPr>
            <w:tcW w:w="2925" w:type="pct"/>
            <w:vAlign w:val="center"/>
          </w:tcPr>
          <w:p w14:paraId="0D6DDD0D" w14:textId="77777777" w:rsidR="00132A8D" w:rsidRPr="00C01877" w:rsidRDefault="00132A8D" w:rsidP="0005738C">
            <w:pPr>
              <w:rPr>
                <w:rFonts w:asciiTheme="minorHAnsi" w:hAnsiTheme="minorHAnsi" w:cs="Arial"/>
                <w:sz w:val="22"/>
                <w:szCs w:val="22"/>
              </w:rPr>
            </w:pPr>
            <w:r>
              <w:rPr>
                <w:rFonts w:asciiTheme="minorHAnsi" w:hAnsiTheme="minorHAnsi" w:cs="Arial"/>
                <w:sz w:val="22"/>
                <w:szCs w:val="22"/>
              </w:rPr>
              <w:t>Fire compartment does not contain heating appliances</w:t>
            </w:r>
          </w:p>
        </w:tc>
        <w:tc>
          <w:tcPr>
            <w:tcW w:w="334" w:type="pct"/>
            <w:vAlign w:val="center"/>
          </w:tcPr>
          <w:p w14:paraId="0D6DDD0E" w14:textId="77777777" w:rsidR="00132A8D" w:rsidRPr="00C01877" w:rsidRDefault="007F4125" w:rsidP="00403980">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132A8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14:paraId="0D6DDD0F" w14:textId="77777777" w:rsidR="00132A8D" w:rsidRPr="00C01877" w:rsidRDefault="007F4125" w:rsidP="0040398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132A8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vAlign w:val="center"/>
          </w:tcPr>
          <w:p w14:paraId="0D6DDD10" w14:textId="77777777" w:rsidR="00132A8D" w:rsidRPr="00C01877" w:rsidRDefault="007F4125" w:rsidP="0040398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132A8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132A8D" w:rsidRPr="00C01877" w14:paraId="0D6DDD18" w14:textId="77777777" w:rsidTr="00356FDF">
        <w:tc>
          <w:tcPr>
            <w:tcW w:w="329" w:type="pct"/>
            <w:vAlign w:val="center"/>
          </w:tcPr>
          <w:p w14:paraId="0D6DDD12" w14:textId="77777777" w:rsidR="00132A8D" w:rsidRPr="00C01877" w:rsidRDefault="00132A8D" w:rsidP="0005738C">
            <w:pPr>
              <w:rPr>
                <w:rFonts w:asciiTheme="minorHAnsi" w:hAnsiTheme="minorHAnsi" w:cs="Arial"/>
                <w:sz w:val="22"/>
                <w:szCs w:val="22"/>
              </w:rPr>
            </w:pPr>
            <w:r w:rsidRPr="00C01877">
              <w:rPr>
                <w:rFonts w:asciiTheme="minorHAnsi" w:hAnsiTheme="minorHAnsi" w:cs="Arial"/>
                <w:sz w:val="22"/>
                <w:szCs w:val="22"/>
              </w:rPr>
              <w:t>3</w:t>
            </w:r>
          </w:p>
        </w:tc>
        <w:tc>
          <w:tcPr>
            <w:tcW w:w="730" w:type="pct"/>
            <w:gridSpan w:val="2"/>
            <w:vAlign w:val="center"/>
          </w:tcPr>
          <w:p w14:paraId="0D6DDD13" w14:textId="77777777" w:rsidR="00132A8D" w:rsidRPr="00C01877" w:rsidRDefault="00132A8D" w:rsidP="0005738C">
            <w:pPr>
              <w:rPr>
                <w:rFonts w:asciiTheme="minorHAnsi" w:hAnsiTheme="minorHAnsi" w:cs="Arial"/>
                <w:sz w:val="22"/>
                <w:szCs w:val="22"/>
              </w:rPr>
            </w:pPr>
            <w:smartTag w:uri="urn:schemas-microsoft-com:office:smarttags" w:element="stockticker">
              <w:r w:rsidRPr="00C01877">
                <w:rPr>
                  <w:rFonts w:asciiTheme="minorHAnsi" w:hAnsiTheme="minorHAnsi" w:cs="Arial"/>
                  <w:sz w:val="22"/>
                  <w:szCs w:val="22"/>
                </w:rPr>
                <w:t>MFC</w:t>
              </w:r>
            </w:smartTag>
            <w:r w:rsidRPr="00C01877">
              <w:rPr>
                <w:rFonts w:asciiTheme="minorHAnsi" w:hAnsiTheme="minorHAnsi" w:cs="Arial"/>
                <w:sz w:val="22"/>
                <w:szCs w:val="22"/>
              </w:rPr>
              <w:t xml:space="preserve"> 3.2.</w:t>
            </w:r>
            <w:r>
              <w:rPr>
                <w:rFonts w:asciiTheme="minorHAnsi" w:hAnsiTheme="minorHAnsi" w:cs="Arial"/>
                <w:sz w:val="22"/>
                <w:szCs w:val="22"/>
              </w:rPr>
              <w:t>7</w:t>
            </w:r>
            <w:r w:rsidRPr="00C01877">
              <w:rPr>
                <w:rFonts w:asciiTheme="minorHAnsi" w:hAnsiTheme="minorHAnsi" w:cs="Arial"/>
                <w:sz w:val="22"/>
                <w:szCs w:val="22"/>
              </w:rPr>
              <w:t>.2.</w:t>
            </w:r>
          </w:p>
        </w:tc>
        <w:tc>
          <w:tcPr>
            <w:tcW w:w="2925" w:type="pct"/>
            <w:vAlign w:val="center"/>
          </w:tcPr>
          <w:p w14:paraId="0D6DDD14" w14:textId="77777777" w:rsidR="00132A8D" w:rsidRPr="00C01877" w:rsidRDefault="00132A8D" w:rsidP="0005738C">
            <w:pPr>
              <w:rPr>
                <w:rFonts w:asciiTheme="minorHAnsi" w:hAnsiTheme="minorHAnsi" w:cs="Arial"/>
                <w:sz w:val="22"/>
                <w:szCs w:val="22"/>
              </w:rPr>
            </w:pPr>
            <w:r>
              <w:rPr>
                <w:rFonts w:asciiTheme="minorHAnsi" w:hAnsiTheme="minorHAnsi" w:cs="Arial"/>
                <w:sz w:val="22"/>
                <w:szCs w:val="22"/>
              </w:rPr>
              <w:t>Open flames and spark producing devices are not used in an area with dangerous goods stored?</w:t>
            </w:r>
          </w:p>
        </w:tc>
        <w:tc>
          <w:tcPr>
            <w:tcW w:w="334" w:type="pct"/>
            <w:vAlign w:val="center"/>
          </w:tcPr>
          <w:p w14:paraId="0D6DDD15" w14:textId="77777777" w:rsidR="00132A8D" w:rsidRPr="00C01877" w:rsidRDefault="007F4125" w:rsidP="00403980">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132A8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14:paraId="0D6DDD16" w14:textId="77777777" w:rsidR="00132A8D" w:rsidRPr="00C01877" w:rsidRDefault="007F4125" w:rsidP="0040398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132A8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vAlign w:val="center"/>
          </w:tcPr>
          <w:p w14:paraId="0D6DDD17" w14:textId="77777777" w:rsidR="00132A8D" w:rsidRPr="00C01877" w:rsidRDefault="007F4125" w:rsidP="0040398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132A8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14:paraId="0D6DDD1F" w14:textId="77777777" w:rsidTr="00356FDF">
        <w:tc>
          <w:tcPr>
            <w:tcW w:w="329" w:type="pct"/>
            <w:vAlign w:val="center"/>
          </w:tcPr>
          <w:p w14:paraId="0D6DDD19"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4</w:t>
            </w:r>
          </w:p>
        </w:tc>
        <w:tc>
          <w:tcPr>
            <w:tcW w:w="730" w:type="pct"/>
            <w:gridSpan w:val="2"/>
            <w:vAlign w:val="center"/>
          </w:tcPr>
          <w:p w14:paraId="0D6DDD1A"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3.2.7.2.</w:t>
            </w:r>
          </w:p>
        </w:tc>
        <w:tc>
          <w:tcPr>
            <w:tcW w:w="2925" w:type="pct"/>
            <w:vAlign w:val="center"/>
          </w:tcPr>
          <w:p w14:paraId="0D6DDD1B"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Where hot works is required, MFC 5.2 “Hot Works” is followed?</w:t>
            </w:r>
          </w:p>
        </w:tc>
        <w:tc>
          <w:tcPr>
            <w:tcW w:w="334" w:type="pct"/>
            <w:vAlign w:val="center"/>
          </w:tcPr>
          <w:p w14:paraId="0D6DDD1C"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14:paraId="0D6DDD1D"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vAlign w:val="center"/>
          </w:tcPr>
          <w:p w14:paraId="0D6DDD1E"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14:paraId="0D6DDD26" w14:textId="77777777" w:rsidTr="00356FDF">
        <w:tc>
          <w:tcPr>
            <w:tcW w:w="329" w:type="pct"/>
            <w:tcBorders>
              <w:bottom w:val="single" w:sz="4" w:space="0" w:color="auto"/>
            </w:tcBorders>
            <w:vAlign w:val="center"/>
          </w:tcPr>
          <w:p w14:paraId="0D6DDD20"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5</w:t>
            </w:r>
          </w:p>
        </w:tc>
        <w:tc>
          <w:tcPr>
            <w:tcW w:w="730" w:type="pct"/>
            <w:gridSpan w:val="2"/>
            <w:tcBorders>
              <w:bottom w:val="single" w:sz="4" w:space="0" w:color="auto"/>
            </w:tcBorders>
            <w:vAlign w:val="center"/>
          </w:tcPr>
          <w:p w14:paraId="0D6DDD21"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3.2.7.3.</w:t>
            </w:r>
          </w:p>
        </w:tc>
        <w:tc>
          <w:tcPr>
            <w:tcW w:w="2925" w:type="pct"/>
            <w:tcBorders>
              <w:bottom w:val="single" w:sz="4" w:space="0" w:color="auto"/>
            </w:tcBorders>
            <w:vAlign w:val="center"/>
          </w:tcPr>
          <w:p w14:paraId="0D6DDD22"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Storage rooms or areas are kept dry and cool?</w:t>
            </w:r>
          </w:p>
        </w:tc>
        <w:tc>
          <w:tcPr>
            <w:tcW w:w="334" w:type="pct"/>
            <w:tcBorders>
              <w:bottom w:val="single" w:sz="4" w:space="0" w:color="auto"/>
            </w:tcBorders>
            <w:vAlign w:val="center"/>
          </w:tcPr>
          <w:p w14:paraId="0D6DDD23"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24"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25"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14:paraId="0D6DDD2D" w14:textId="77777777" w:rsidTr="00356FDF">
        <w:tc>
          <w:tcPr>
            <w:tcW w:w="329" w:type="pct"/>
            <w:tcBorders>
              <w:bottom w:val="single" w:sz="4" w:space="0" w:color="auto"/>
            </w:tcBorders>
            <w:vAlign w:val="center"/>
          </w:tcPr>
          <w:p w14:paraId="0D6DDD27"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6</w:t>
            </w:r>
          </w:p>
        </w:tc>
        <w:tc>
          <w:tcPr>
            <w:tcW w:w="730" w:type="pct"/>
            <w:gridSpan w:val="2"/>
            <w:tcBorders>
              <w:bottom w:val="single" w:sz="4" w:space="0" w:color="auto"/>
            </w:tcBorders>
            <w:vAlign w:val="center"/>
          </w:tcPr>
          <w:p w14:paraId="0D6DDD28"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3.2.7.3.</w:t>
            </w:r>
          </w:p>
        </w:tc>
        <w:tc>
          <w:tcPr>
            <w:tcW w:w="2925" w:type="pct"/>
            <w:tcBorders>
              <w:bottom w:val="single" w:sz="4" w:space="0" w:color="auto"/>
            </w:tcBorders>
            <w:vAlign w:val="center"/>
          </w:tcPr>
          <w:p w14:paraId="0D6DDD29"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Where the possibility of flammable vapors or toxic gases being released exists, a designed exhaust ventilation system exists?</w:t>
            </w:r>
          </w:p>
        </w:tc>
        <w:tc>
          <w:tcPr>
            <w:tcW w:w="334" w:type="pct"/>
            <w:tcBorders>
              <w:bottom w:val="single" w:sz="4" w:space="0" w:color="auto"/>
            </w:tcBorders>
            <w:vAlign w:val="center"/>
          </w:tcPr>
          <w:p w14:paraId="0D6DDD2A"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2B"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2C"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14:paraId="0D6DDD34" w14:textId="77777777" w:rsidTr="00356FDF">
        <w:tc>
          <w:tcPr>
            <w:tcW w:w="329" w:type="pct"/>
            <w:tcBorders>
              <w:bottom w:val="single" w:sz="4" w:space="0" w:color="auto"/>
            </w:tcBorders>
            <w:vAlign w:val="center"/>
          </w:tcPr>
          <w:p w14:paraId="0D6DDD2E"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7</w:t>
            </w:r>
          </w:p>
        </w:tc>
        <w:tc>
          <w:tcPr>
            <w:tcW w:w="730" w:type="pct"/>
            <w:gridSpan w:val="2"/>
            <w:tcBorders>
              <w:bottom w:val="single" w:sz="4" w:space="0" w:color="auto"/>
            </w:tcBorders>
            <w:vAlign w:val="center"/>
          </w:tcPr>
          <w:p w14:paraId="0D6DDD2F"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3.2.7.4.</w:t>
            </w:r>
          </w:p>
        </w:tc>
        <w:tc>
          <w:tcPr>
            <w:tcW w:w="2925" w:type="pct"/>
            <w:tcBorders>
              <w:bottom w:val="single" w:sz="4" w:space="0" w:color="auto"/>
            </w:tcBorders>
            <w:vAlign w:val="center"/>
          </w:tcPr>
          <w:p w14:paraId="0D6DDD30"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Areas are kept free of waste packaging, materials, debris of any kind, or any spilled material?</w:t>
            </w:r>
          </w:p>
        </w:tc>
        <w:tc>
          <w:tcPr>
            <w:tcW w:w="334" w:type="pct"/>
            <w:tcBorders>
              <w:bottom w:val="single" w:sz="4" w:space="0" w:color="auto"/>
            </w:tcBorders>
            <w:vAlign w:val="center"/>
          </w:tcPr>
          <w:p w14:paraId="0D6DDD31"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32"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33"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14:paraId="0D6DDD3B" w14:textId="77777777" w:rsidTr="00356FDF">
        <w:tc>
          <w:tcPr>
            <w:tcW w:w="329" w:type="pct"/>
            <w:tcBorders>
              <w:bottom w:val="single" w:sz="4" w:space="0" w:color="auto"/>
            </w:tcBorders>
            <w:vAlign w:val="center"/>
          </w:tcPr>
          <w:p w14:paraId="0D6DDD35"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8</w:t>
            </w:r>
          </w:p>
        </w:tc>
        <w:tc>
          <w:tcPr>
            <w:tcW w:w="730" w:type="pct"/>
            <w:gridSpan w:val="2"/>
            <w:tcBorders>
              <w:bottom w:val="single" w:sz="4" w:space="0" w:color="auto"/>
            </w:tcBorders>
            <w:vAlign w:val="center"/>
          </w:tcPr>
          <w:p w14:paraId="0D6DDD36"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3.2.7.5.</w:t>
            </w:r>
          </w:p>
        </w:tc>
        <w:tc>
          <w:tcPr>
            <w:tcW w:w="2925" w:type="pct"/>
            <w:tcBorders>
              <w:bottom w:val="single" w:sz="4" w:space="0" w:color="auto"/>
            </w:tcBorders>
            <w:vAlign w:val="center"/>
          </w:tcPr>
          <w:p w14:paraId="0D6DDD37"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Storage of dangerous goods in conformance with MFC?</w:t>
            </w:r>
          </w:p>
        </w:tc>
        <w:tc>
          <w:tcPr>
            <w:tcW w:w="334" w:type="pct"/>
            <w:tcBorders>
              <w:bottom w:val="single" w:sz="4" w:space="0" w:color="auto"/>
            </w:tcBorders>
            <w:vAlign w:val="center"/>
          </w:tcPr>
          <w:p w14:paraId="0D6DDD38"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39"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3A"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14:paraId="0D6DDD42" w14:textId="77777777" w:rsidTr="00356FDF">
        <w:tc>
          <w:tcPr>
            <w:tcW w:w="329" w:type="pct"/>
            <w:tcBorders>
              <w:bottom w:val="single" w:sz="4" w:space="0" w:color="auto"/>
            </w:tcBorders>
            <w:vAlign w:val="center"/>
          </w:tcPr>
          <w:p w14:paraId="0D6DDD3C"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9</w:t>
            </w:r>
          </w:p>
        </w:tc>
        <w:tc>
          <w:tcPr>
            <w:tcW w:w="730" w:type="pct"/>
            <w:gridSpan w:val="2"/>
            <w:tcBorders>
              <w:bottom w:val="single" w:sz="4" w:space="0" w:color="auto"/>
            </w:tcBorders>
            <w:vAlign w:val="center"/>
          </w:tcPr>
          <w:p w14:paraId="0D6DDD3D"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3.2.7.6.</w:t>
            </w:r>
          </w:p>
        </w:tc>
        <w:tc>
          <w:tcPr>
            <w:tcW w:w="2925" w:type="pct"/>
            <w:tcBorders>
              <w:bottom w:val="single" w:sz="4" w:space="0" w:color="auto"/>
            </w:tcBorders>
            <w:vAlign w:val="center"/>
          </w:tcPr>
          <w:p w14:paraId="0D6DDD3E"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Dangerous goods separated from other dangerous goods in conformance with MFC?</w:t>
            </w:r>
          </w:p>
        </w:tc>
        <w:tc>
          <w:tcPr>
            <w:tcW w:w="334" w:type="pct"/>
            <w:tcBorders>
              <w:bottom w:val="single" w:sz="4" w:space="0" w:color="auto"/>
            </w:tcBorders>
            <w:vAlign w:val="center"/>
          </w:tcPr>
          <w:p w14:paraId="0D6DDD3F"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40"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41"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14:paraId="0D6DDD49" w14:textId="77777777" w:rsidTr="00356FDF">
        <w:tc>
          <w:tcPr>
            <w:tcW w:w="329" w:type="pct"/>
            <w:tcBorders>
              <w:bottom w:val="single" w:sz="4" w:space="0" w:color="auto"/>
            </w:tcBorders>
            <w:vAlign w:val="center"/>
          </w:tcPr>
          <w:p w14:paraId="0D6DDD43"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10</w:t>
            </w:r>
          </w:p>
        </w:tc>
        <w:tc>
          <w:tcPr>
            <w:tcW w:w="730" w:type="pct"/>
            <w:gridSpan w:val="2"/>
            <w:tcBorders>
              <w:bottom w:val="single" w:sz="4" w:space="0" w:color="auto"/>
            </w:tcBorders>
            <w:vAlign w:val="center"/>
          </w:tcPr>
          <w:p w14:paraId="0D6DDD44"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3.2.7.10.</w:t>
            </w:r>
          </w:p>
        </w:tc>
        <w:tc>
          <w:tcPr>
            <w:tcW w:w="2925" w:type="pct"/>
            <w:tcBorders>
              <w:bottom w:val="single" w:sz="4" w:space="0" w:color="auto"/>
            </w:tcBorders>
            <w:vAlign w:val="center"/>
          </w:tcPr>
          <w:p w14:paraId="0D6DDD45"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Manual or automatic venting of smoke and toxic gases under fire conditions is installed in conformance with MFC?</w:t>
            </w:r>
          </w:p>
        </w:tc>
        <w:tc>
          <w:tcPr>
            <w:tcW w:w="334" w:type="pct"/>
            <w:tcBorders>
              <w:bottom w:val="single" w:sz="4" w:space="0" w:color="auto"/>
            </w:tcBorders>
            <w:vAlign w:val="center"/>
          </w:tcPr>
          <w:p w14:paraId="0D6DDD46"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47"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48"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14:paraId="0D6DDD50" w14:textId="77777777" w:rsidTr="00356FDF">
        <w:tc>
          <w:tcPr>
            <w:tcW w:w="329" w:type="pct"/>
            <w:tcBorders>
              <w:bottom w:val="single" w:sz="4" w:space="0" w:color="auto"/>
            </w:tcBorders>
            <w:vAlign w:val="center"/>
          </w:tcPr>
          <w:p w14:paraId="0D6DDD4A"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11</w:t>
            </w:r>
          </w:p>
        </w:tc>
        <w:tc>
          <w:tcPr>
            <w:tcW w:w="730" w:type="pct"/>
            <w:gridSpan w:val="2"/>
            <w:tcBorders>
              <w:bottom w:val="single" w:sz="4" w:space="0" w:color="auto"/>
            </w:tcBorders>
            <w:vAlign w:val="center"/>
          </w:tcPr>
          <w:p w14:paraId="0D6DDD4B"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w:t>
            </w:r>
            <w:r w:rsidRPr="00A64790">
              <w:rPr>
                <w:rFonts w:asciiTheme="minorHAnsi" w:hAnsiTheme="minorHAnsi" w:cs="Arial"/>
                <w:sz w:val="22"/>
                <w:szCs w:val="22"/>
              </w:rPr>
              <w:t>11.</w:t>
            </w:r>
          </w:p>
        </w:tc>
        <w:tc>
          <w:tcPr>
            <w:tcW w:w="2925" w:type="pct"/>
            <w:tcBorders>
              <w:bottom w:val="single" w:sz="4" w:space="0" w:color="auto"/>
            </w:tcBorders>
            <w:vAlign w:val="center"/>
          </w:tcPr>
          <w:p w14:paraId="0D6DDD4C"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Spill control measures are provided in conformance with MFC 4.1.6.?</w:t>
            </w:r>
          </w:p>
        </w:tc>
        <w:tc>
          <w:tcPr>
            <w:tcW w:w="334" w:type="pct"/>
            <w:tcBorders>
              <w:bottom w:val="single" w:sz="4" w:space="0" w:color="auto"/>
            </w:tcBorders>
            <w:vAlign w:val="center"/>
          </w:tcPr>
          <w:p w14:paraId="0D6DDD4D"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4E"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4F"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14:paraId="0D6DDD57" w14:textId="77777777" w:rsidTr="00356FDF">
        <w:tc>
          <w:tcPr>
            <w:tcW w:w="329" w:type="pct"/>
            <w:tcBorders>
              <w:bottom w:val="single" w:sz="4" w:space="0" w:color="auto"/>
            </w:tcBorders>
            <w:vAlign w:val="center"/>
          </w:tcPr>
          <w:p w14:paraId="0D6DDD51"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12</w:t>
            </w:r>
          </w:p>
        </w:tc>
        <w:tc>
          <w:tcPr>
            <w:tcW w:w="730" w:type="pct"/>
            <w:gridSpan w:val="2"/>
            <w:tcBorders>
              <w:bottom w:val="single" w:sz="4" w:space="0" w:color="auto"/>
            </w:tcBorders>
            <w:vAlign w:val="center"/>
          </w:tcPr>
          <w:p w14:paraId="0D6DDD52"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3.2.7.12.</w:t>
            </w:r>
          </w:p>
        </w:tc>
        <w:tc>
          <w:tcPr>
            <w:tcW w:w="2925" w:type="pct"/>
            <w:tcBorders>
              <w:bottom w:val="single" w:sz="4" w:space="0" w:color="auto"/>
            </w:tcBorders>
            <w:vAlign w:val="center"/>
          </w:tcPr>
          <w:p w14:paraId="0D6DDD53"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Fire department access is provided in conformance with MFC?</w:t>
            </w:r>
          </w:p>
        </w:tc>
        <w:tc>
          <w:tcPr>
            <w:tcW w:w="334" w:type="pct"/>
            <w:tcBorders>
              <w:bottom w:val="single" w:sz="4" w:space="0" w:color="auto"/>
            </w:tcBorders>
            <w:vAlign w:val="center"/>
          </w:tcPr>
          <w:p w14:paraId="0D6DDD54"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55"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56"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14:paraId="0D6DDD5E" w14:textId="77777777" w:rsidTr="00356FDF">
        <w:tc>
          <w:tcPr>
            <w:tcW w:w="329" w:type="pct"/>
            <w:tcBorders>
              <w:bottom w:val="single" w:sz="4" w:space="0" w:color="auto"/>
            </w:tcBorders>
            <w:vAlign w:val="center"/>
          </w:tcPr>
          <w:p w14:paraId="0D6DDD58"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13</w:t>
            </w:r>
          </w:p>
        </w:tc>
        <w:tc>
          <w:tcPr>
            <w:tcW w:w="730" w:type="pct"/>
            <w:gridSpan w:val="2"/>
            <w:tcBorders>
              <w:bottom w:val="single" w:sz="4" w:space="0" w:color="auto"/>
            </w:tcBorders>
            <w:vAlign w:val="center"/>
          </w:tcPr>
          <w:p w14:paraId="0D6DDD59"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3.2.7.13.</w:t>
            </w:r>
          </w:p>
        </w:tc>
        <w:tc>
          <w:tcPr>
            <w:tcW w:w="2925" w:type="pct"/>
            <w:tcBorders>
              <w:bottom w:val="single" w:sz="4" w:space="0" w:color="auto"/>
            </w:tcBorders>
            <w:vAlign w:val="center"/>
          </w:tcPr>
          <w:p w14:paraId="0D6DDD5A"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Dangerous goods products display appropriate identifying labels?</w:t>
            </w:r>
          </w:p>
        </w:tc>
        <w:tc>
          <w:tcPr>
            <w:tcW w:w="334" w:type="pct"/>
            <w:tcBorders>
              <w:bottom w:val="single" w:sz="4" w:space="0" w:color="auto"/>
            </w:tcBorders>
            <w:vAlign w:val="center"/>
          </w:tcPr>
          <w:p w14:paraId="0D6DDD5B"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5C"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5D"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14:paraId="0D6DDD65" w14:textId="77777777" w:rsidTr="00356FDF">
        <w:tc>
          <w:tcPr>
            <w:tcW w:w="329" w:type="pct"/>
            <w:tcBorders>
              <w:bottom w:val="single" w:sz="4" w:space="0" w:color="auto"/>
            </w:tcBorders>
            <w:vAlign w:val="center"/>
          </w:tcPr>
          <w:p w14:paraId="0D6DDD5F"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14</w:t>
            </w:r>
          </w:p>
        </w:tc>
        <w:tc>
          <w:tcPr>
            <w:tcW w:w="730" w:type="pct"/>
            <w:gridSpan w:val="2"/>
            <w:tcBorders>
              <w:bottom w:val="single" w:sz="4" w:space="0" w:color="auto"/>
            </w:tcBorders>
            <w:vAlign w:val="center"/>
          </w:tcPr>
          <w:p w14:paraId="0D6DDD60"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3.2.7.14</w:t>
            </w:r>
            <w:r w:rsidR="002E67FA">
              <w:rPr>
                <w:rFonts w:asciiTheme="minorHAnsi" w:hAnsiTheme="minorHAnsi" w:cs="Arial"/>
                <w:sz w:val="22"/>
                <w:szCs w:val="22"/>
              </w:rPr>
              <w:t>.</w:t>
            </w:r>
          </w:p>
        </w:tc>
        <w:tc>
          <w:tcPr>
            <w:tcW w:w="2925" w:type="pct"/>
            <w:tcBorders>
              <w:bottom w:val="single" w:sz="4" w:space="0" w:color="auto"/>
            </w:tcBorders>
            <w:vAlign w:val="center"/>
          </w:tcPr>
          <w:p w14:paraId="0D6DDD61"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Proper placards shall be posted for areas used to store dangerous goods?</w:t>
            </w:r>
          </w:p>
        </w:tc>
        <w:tc>
          <w:tcPr>
            <w:tcW w:w="334" w:type="pct"/>
            <w:tcBorders>
              <w:bottom w:val="single" w:sz="4" w:space="0" w:color="auto"/>
            </w:tcBorders>
            <w:vAlign w:val="center"/>
          </w:tcPr>
          <w:p w14:paraId="0D6DDD62"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63"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64"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A64790" w:rsidRPr="00C01877" w14:paraId="0D6DDD6C" w14:textId="77777777" w:rsidTr="00356FDF">
        <w:tc>
          <w:tcPr>
            <w:tcW w:w="329" w:type="pct"/>
            <w:tcBorders>
              <w:bottom w:val="single" w:sz="4" w:space="0" w:color="auto"/>
            </w:tcBorders>
            <w:vAlign w:val="center"/>
          </w:tcPr>
          <w:p w14:paraId="0D6DDD66"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15</w:t>
            </w:r>
          </w:p>
        </w:tc>
        <w:tc>
          <w:tcPr>
            <w:tcW w:w="730" w:type="pct"/>
            <w:gridSpan w:val="2"/>
            <w:tcBorders>
              <w:bottom w:val="single" w:sz="4" w:space="0" w:color="auto"/>
            </w:tcBorders>
            <w:vAlign w:val="center"/>
          </w:tcPr>
          <w:p w14:paraId="0D6DDD67"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MFC 3.2.7.15</w:t>
            </w:r>
            <w:r w:rsidR="002E67FA">
              <w:rPr>
                <w:rFonts w:asciiTheme="minorHAnsi" w:hAnsiTheme="minorHAnsi" w:cs="Arial"/>
                <w:sz w:val="22"/>
                <w:szCs w:val="22"/>
              </w:rPr>
              <w:t>.</w:t>
            </w:r>
          </w:p>
        </w:tc>
        <w:tc>
          <w:tcPr>
            <w:tcW w:w="2925" w:type="pct"/>
            <w:tcBorders>
              <w:bottom w:val="single" w:sz="4" w:space="0" w:color="auto"/>
            </w:tcBorders>
            <w:vAlign w:val="center"/>
          </w:tcPr>
          <w:p w14:paraId="0D6DDD68" w14:textId="77777777" w:rsidR="00A64790" w:rsidRPr="00C01877" w:rsidRDefault="00A64790" w:rsidP="0005738C">
            <w:pPr>
              <w:rPr>
                <w:rFonts w:asciiTheme="minorHAnsi" w:hAnsiTheme="minorHAnsi" w:cs="Arial"/>
                <w:sz w:val="22"/>
                <w:szCs w:val="22"/>
              </w:rPr>
            </w:pPr>
            <w:r>
              <w:rPr>
                <w:rFonts w:asciiTheme="minorHAnsi" w:hAnsiTheme="minorHAnsi" w:cs="Arial"/>
                <w:sz w:val="22"/>
                <w:szCs w:val="22"/>
              </w:rPr>
              <w:t>Individuals/employees are trained in conformance with the MFC?</w:t>
            </w:r>
          </w:p>
        </w:tc>
        <w:tc>
          <w:tcPr>
            <w:tcW w:w="334" w:type="pct"/>
            <w:tcBorders>
              <w:bottom w:val="single" w:sz="4" w:space="0" w:color="auto"/>
            </w:tcBorders>
            <w:vAlign w:val="center"/>
          </w:tcPr>
          <w:p w14:paraId="0D6DDD69"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6A"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6B" w14:textId="77777777" w:rsidR="00A64790"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A647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7670F2" w:rsidRPr="00C01877" w14:paraId="0D6DDD73" w14:textId="77777777" w:rsidTr="00356FDF">
        <w:tc>
          <w:tcPr>
            <w:tcW w:w="329" w:type="pct"/>
            <w:tcBorders>
              <w:bottom w:val="single" w:sz="4" w:space="0" w:color="auto"/>
            </w:tcBorders>
            <w:vAlign w:val="center"/>
          </w:tcPr>
          <w:p w14:paraId="0D6DDD6D" w14:textId="77777777" w:rsidR="007670F2" w:rsidRPr="00C01877" w:rsidRDefault="007670F2" w:rsidP="0005738C">
            <w:pPr>
              <w:rPr>
                <w:rFonts w:asciiTheme="minorHAnsi" w:hAnsiTheme="minorHAnsi" w:cs="Arial"/>
                <w:sz w:val="22"/>
                <w:szCs w:val="22"/>
              </w:rPr>
            </w:pPr>
            <w:r>
              <w:rPr>
                <w:rFonts w:asciiTheme="minorHAnsi" w:hAnsiTheme="minorHAnsi" w:cs="Arial"/>
                <w:sz w:val="22"/>
                <w:szCs w:val="22"/>
              </w:rPr>
              <w:t>16</w:t>
            </w:r>
          </w:p>
        </w:tc>
        <w:tc>
          <w:tcPr>
            <w:tcW w:w="730" w:type="pct"/>
            <w:gridSpan w:val="2"/>
            <w:tcBorders>
              <w:bottom w:val="single" w:sz="4" w:space="0" w:color="auto"/>
            </w:tcBorders>
            <w:vAlign w:val="center"/>
          </w:tcPr>
          <w:p w14:paraId="0D6DDD6E" w14:textId="77777777" w:rsidR="007670F2" w:rsidRPr="00C01877" w:rsidRDefault="007670F2" w:rsidP="0005738C">
            <w:pPr>
              <w:rPr>
                <w:rFonts w:asciiTheme="minorHAnsi" w:hAnsiTheme="minorHAnsi" w:cs="Arial"/>
                <w:sz w:val="22"/>
                <w:szCs w:val="22"/>
              </w:rPr>
            </w:pPr>
            <w:r>
              <w:rPr>
                <w:rFonts w:asciiTheme="minorHAnsi" w:hAnsiTheme="minorHAnsi" w:cs="Arial"/>
                <w:sz w:val="22"/>
                <w:szCs w:val="22"/>
              </w:rPr>
              <w:t>MFC 3.2.7.16</w:t>
            </w:r>
            <w:r w:rsidR="002E67FA">
              <w:rPr>
                <w:rFonts w:asciiTheme="minorHAnsi" w:hAnsiTheme="minorHAnsi" w:cs="Arial"/>
                <w:sz w:val="22"/>
                <w:szCs w:val="22"/>
              </w:rPr>
              <w:t>.</w:t>
            </w:r>
          </w:p>
        </w:tc>
        <w:tc>
          <w:tcPr>
            <w:tcW w:w="2925" w:type="pct"/>
            <w:tcBorders>
              <w:bottom w:val="single" w:sz="4" w:space="0" w:color="auto"/>
            </w:tcBorders>
            <w:vAlign w:val="center"/>
          </w:tcPr>
          <w:p w14:paraId="0D6DDD6F" w14:textId="77777777" w:rsidR="007670F2" w:rsidRPr="00C01877" w:rsidRDefault="007670F2" w:rsidP="0005738C">
            <w:pPr>
              <w:rPr>
                <w:rFonts w:asciiTheme="minorHAnsi" w:hAnsiTheme="minorHAnsi" w:cs="Arial"/>
                <w:sz w:val="22"/>
                <w:szCs w:val="22"/>
              </w:rPr>
            </w:pPr>
            <w:r>
              <w:rPr>
                <w:rFonts w:asciiTheme="minorHAnsi" w:hAnsiTheme="minorHAnsi" w:cs="Arial"/>
                <w:sz w:val="22"/>
                <w:szCs w:val="22"/>
              </w:rPr>
              <w:t>Area used for storage of dangerous goods is secured against unauthorized access?</w:t>
            </w:r>
          </w:p>
        </w:tc>
        <w:tc>
          <w:tcPr>
            <w:tcW w:w="334" w:type="pct"/>
            <w:tcBorders>
              <w:bottom w:val="single" w:sz="4" w:space="0" w:color="auto"/>
            </w:tcBorders>
            <w:vAlign w:val="center"/>
          </w:tcPr>
          <w:p w14:paraId="0D6DDD70" w14:textId="77777777" w:rsidR="007670F2"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7670F2"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71" w14:textId="77777777" w:rsidR="007670F2"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7670F2"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72" w14:textId="77777777" w:rsidR="007670F2"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7670F2"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7670F2" w:rsidRPr="00C01877" w14:paraId="0D6DDD7A" w14:textId="77777777" w:rsidTr="00356FDF">
        <w:tc>
          <w:tcPr>
            <w:tcW w:w="329" w:type="pct"/>
            <w:tcBorders>
              <w:bottom w:val="single" w:sz="4" w:space="0" w:color="auto"/>
            </w:tcBorders>
            <w:vAlign w:val="center"/>
          </w:tcPr>
          <w:p w14:paraId="0D6DDD74" w14:textId="77777777" w:rsidR="007670F2" w:rsidRPr="00C01877" w:rsidRDefault="007670F2" w:rsidP="0005738C">
            <w:pPr>
              <w:rPr>
                <w:rFonts w:asciiTheme="minorHAnsi" w:hAnsiTheme="minorHAnsi" w:cs="Arial"/>
                <w:sz w:val="22"/>
                <w:szCs w:val="22"/>
              </w:rPr>
            </w:pPr>
            <w:r>
              <w:rPr>
                <w:rFonts w:asciiTheme="minorHAnsi" w:hAnsiTheme="minorHAnsi" w:cs="Arial"/>
                <w:sz w:val="22"/>
                <w:szCs w:val="22"/>
              </w:rPr>
              <w:t>17</w:t>
            </w:r>
          </w:p>
        </w:tc>
        <w:tc>
          <w:tcPr>
            <w:tcW w:w="730" w:type="pct"/>
            <w:gridSpan w:val="2"/>
            <w:tcBorders>
              <w:bottom w:val="single" w:sz="4" w:space="0" w:color="auto"/>
            </w:tcBorders>
            <w:vAlign w:val="center"/>
          </w:tcPr>
          <w:p w14:paraId="0D6DDD75" w14:textId="77777777" w:rsidR="007670F2" w:rsidRPr="00C01877" w:rsidRDefault="007670F2" w:rsidP="0005738C">
            <w:pPr>
              <w:rPr>
                <w:rFonts w:asciiTheme="minorHAnsi" w:hAnsiTheme="minorHAnsi" w:cs="Arial"/>
                <w:sz w:val="22"/>
                <w:szCs w:val="22"/>
              </w:rPr>
            </w:pPr>
            <w:r>
              <w:rPr>
                <w:rFonts w:asciiTheme="minorHAnsi" w:hAnsiTheme="minorHAnsi" w:cs="Arial"/>
                <w:sz w:val="22"/>
                <w:szCs w:val="22"/>
              </w:rPr>
              <w:t>MFC 3.2.7.17</w:t>
            </w:r>
            <w:r w:rsidR="002E67FA">
              <w:rPr>
                <w:rFonts w:asciiTheme="minorHAnsi" w:hAnsiTheme="minorHAnsi" w:cs="Arial"/>
                <w:sz w:val="22"/>
                <w:szCs w:val="22"/>
              </w:rPr>
              <w:t>.</w:t>
            </w:r>
          </w:p>
        </w:tc>
        <w:tc>
          <w:tcPr>
            <w:tcW w:w="2925" w:type="pct"/>
            <w:tcBorders>
              <w:bottom w:val="single" w:sz="4" w:space="0" w:color="auto"/>
            </w:tcBorders>
            <w:vAlign w:val="center"/>
          </w:tcPr>
          <w:p w14:paraId="0D6DDD76" w14:textId="77777777" w:rsidR="007670F2" w:rsidRPr="00C01877" w:rsidRDefault="007670F2" w:rsidP="0005738C">
            <w:pPr>
              <w:rPr>
                <w:rFonts w:asciiTheme="minorHAnsi" w:hAnsiTheme="minorHAnsi" w:cs="Arial"/>
                <w:sz w:val="22"/>
                <w:szCs w:val="22"/>
              </w:rPr>
            </w:pPr>
            <w:r>
              <w:rPr>
                <w:rFonts w:asciiTheme="minorHAnsi" w:hAnsiTheme="minorHAnsi" w:cs="Arial"/>
                <w:sz w:val="22"/>
                <w:szCs w:val="22"/>
              </w:rPr>
              <w:t>Dangerous goods are not stored in the same individual storage area as combustible products?</w:t>
            </w:r>
          </w:p>
        </w:tc>
        <w:tc>
          <w:tcPr>
            <w:tcW w:w="334" w:type="pct"/>
            <w:tcBorders>
              <w:bottom w:val="single" w:sz="4" w:space="0" w:color="auto"/>
            </w:tcBorders>
            <w:vAlign w:val="center"/>
          </w:tcPr>
          <w:p w14:paraId="0D6DDD77" w14:textId="77777777" w:rsidR="007670F2"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7670F2"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78" w14:textId="77777777" w:rsidR="007670F2"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7670F2"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79" w14:textId="77777777" w:rsidR="007670F2" w:rsidRPr="00C01877" w:rsidRDefault="007F4125" w:rsidP="00577723">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7670F2"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4A27D6" w14:paraId="0D6DDD81" w14:textId="77777777" w:rsidTr="00356FDF">
        <w:tc>
          <w:tcPr>
            <w:tcW w:w="329" w:type="pct"/>
            <w:tcBorders>
              <w:bottom w:val="single" w:sz="4" w:space="0" w:color="auto"/>
            </w:tcBorders>
            <w:vAlign w:val="center"/>
          </w:tcPr>
          <w:p w14:paraId="0D6DDD7B" w14:textId="77777777" w:rsidR="008A081D" w:rsidRPr="008A081D" w:rsidRDefault="008A081D" w:rsidP="0005738C">
            <w:pPr>
              <w:rPr>
                <w:rFonts w:asciiTheme="minorHAnsi" w:hAnsiTheme="minorHAnsi" w:cs="Arial"/>
                <w:sz w:val="22"/>
                <w:szCs w:val="22"/>
              </w:rPr>
            </w:pPr>
            <w:r>
              <w:rPr>
                <w:rFonts w:asciiTheme="minorHAnsi" w:hAnsiTheme="minorHAnsi" w:cs="Arial"/>
                <w:sz w:val="22"/>
                <w:szCs w:val="22"/>
              </w:rPr>
              <w:t>1</w:t>
            </w:r>
            <w:r w:rsidRPr="008A081D">
              <w:rPr>
                <w:rFonts w:asciiTheme="minorHAnsi" w:hAnsiTheme="minorHAnsi" w:cs="Arial"/>
                <w:sz w:val="22"/>
                <w:szCs w:val="22"/>
              </w:rPr>
              <w:t>8</w:t>
            </w:r>
          </w:p>
        </w:tc>
        <w:tc>
          <w:tcPr>
            <w:tcW w:w="730" w:type="pct"/>
            <w:gridSpan w:val="2"/>
            <w:tcBorders>
              <w:bottom w:val="single" w:sz="4" w:space="0" w:color="auto"/>
            </w:tcBorders>
            <w:vAlign w:val="center"/>
          </w:tcPr>
          <w:p w14:paraId="0D6DDD7C" w14:textId="77777777" w:rsidR="008A081D" w:rsidRPr="008A081D" w:rsidRDefault="008A081D" w:rsidP="0005738C">
            <w:pPr>
              <w:rPr>
                <w:rFonts w:asciiTheme="minorHAnsi" w:hAnsiTheme="minorHAnsi" w:cs="Arial"/>
                <w:sz w:val="22"/>
                <w:szCs w:val="22"/>
              </w:rPr>
            </w:pPr>
            <w:r w:rsidRPr="008A081D">
              <w:rPr>
                <w:rFonts w:asciiTheme="minorHAnsi" w:hAnsiTheme="minorHAnsi" w:cs="Arial"/>
                <w:sz w:val="22"/>
                <w:szCs w:val="22"/>
              </w:rPr>
              <w:t>MFC 4.2.7.5</w:t>
            </w:r>
            <w:r w:rsidR="002E67FA">
              <w:rPr>
                <w:rFonts w:asciiTheme="minorHAnsi" w:hAnsiTheme="minorHAnsi" w:cs="Arial"/>
                <w:sz w:val="22"/>
                <w:szCs w:val="22"/>
              </w:rPr>
              <w:t>.</w:t>
            </w:r>
          </w:p>
        </w:tc>
        <w:tc>
          <w:tcPr>
            <w:tcW w:w="2925" w:type="pct"/>
            <w:tcBorders>
              <w:bottom w:val="single" w:sz="4" w:space="0" w:color="auto"/>
            </w:tcBorders>
            <w:vAlign w:val="center"/>
          </w:tcPr>
          <w:p w14:paraId="0D6DDD7D" w14:textId="77777777" w:rsidR="008A081D" w:rsidRPr="008A081D" w:rsidRDefault="008A081D" w:rsidP="0005738C">
            <w:pPr>
              <w:rPr>
                <w:rFonts w:asciiTheme="minorHAnsi" w:hAnsiTheme="minorHAnsi" w:cs="Arial"/>
                <w:sz w:val="22"/>
                <w:szCs w:val="22"/>
              </w:rPr>
            </w:pPr>
            <w:r w:rsidRPr="008A081D">
              <w:rPr>
                <w:rFonts w:asciiTheme="minorHAnsi" w:hAnsiTheme="minorHAnsi" w:cs="Arial"/>
                <w:sz w:val="22"/>
                <w:szCs w:val="22"/>
              </w:rPr>
              <w:t>Maximum quantity of flammable liquid storage in conformance with MFC.</w:t>
            </w:r>
          </w:p>
        </w:tc>
        <w:tc>
          <w:tcPr>
            <w:tcW w:w="334" w:type="pct"/>
            <w:tcBorders>
              <w:bottom w:val="single" w:sz="4" w:space="0" w:color="auto"/>
            </w:tcBorders>
            <w:vAlign w:val="center"/>
          </w:tcPr>
          <w:p w14:paraId="0D6DDD7E" w14:textId="77777777" w:rsidR="008A081D"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7F" w14:textId="77777777" w:rsidR="008A081D"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80" w14:textId="77777777" w:rsidR="008A081D"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636D90" w:rsidRPr="004A27D6" w14:paraId="0D6DDD88" w14:textId="77777777" w:rsidTr="00356FDF">
        <w:tc>
          <w:tcPr>
            <w:tcW w:w="329" w:type="pct"/>
            <w:tcBorders>
              <w:bottom w:val="single" w:sz="4" w:space="0" w:color="auto"/>
            </w:tcBorders>
            <w:vAlign w:val="center"/>
          </w:tcPr>
          <w:p w14:paraId="0D6DDD82" w14:textId="77777777" w:rsidR="00636D90" w:rsidRPr="00636D90" w:rsidRDefault="00636D90" w:rsidP="0005738C">
            <w:pPr>
              <w:rPr>
                <w:rFonts w:asciiTheme="minorHAnsi" w:hAnsiTheme="minorHAnsi" w:cs="Arial"/>
                <w:sz w:val="22"/>
                <w:szCs w:val="22"/>
              </w:rPr>
            </w:pPr>
            <w:r>
              <w:rPr>
                <w:rFonts w:asciiTheme="minorHAnsi" w:hAnsiTheme="minorHAnsi" w:cs="Arial"/>
                <w:sz w:val="22"/>
                <w:szCs w:val="22"/>
              </w:rPr>
              <w:t>19</w:t>
            </w:r>
          </w:p>
        </w:tc>
        <w:tc>
          <w:tcPr>
            <w:tcW w:w="730" w:type="pct"/>
            <w:gridSpan w:val="2"/>
            <w:tcBorders>
              <w:bottom w:val="single" w:sz="4" w:space="0" w:color="auto"/>
            </w:tcBorders>
            <w:vAlign w:val="center"/>
          </w:tcPr>
          <w:p w14:paraId="0D6DDD83" w14:textId="77777777" w:rsidR="00636D90" w:rsidRPr="00636D90" w:rsidRDefault="00636D90" w:rsidP="0005738C">
            <w:pPr>
              <w:rPr>
                <w:rFonts w:asciiTheme="minorHAnsi" w:hAnsiTheme="minorHAnsi" w:cs="Arial"/>
                <w:sz w:val="22"/>
                <w:szCs w:val="22"/>
              </w:rPr>
            </w:pPr>
            <w:r w:rsidRPr="00636D90">
              <w:rPr>
                <w:rFonts w:asciiTheme="minorHAnsi" w:hAnsiTheme="minorHAnsi" w:cs="Arial"/>
                <w:sz w:val="22"/>
                <w:szCs w:val="22"/>
              </w:rPr>
              <w:t>MFC 4.2.7.6</w:t>
            </w:r>
          </w:p>
        </w:tc>
        <w:tc>
          <w:tcPr>
            <w:tcW w:w="2925" w:type="pct"/>
            <w:tcBorders>
              <w:bottom w:val="single" w:sz="4" w:space="0" w:color="auto"/>
            </w:tcBorders>
            <w:vAlign w:val="center"/>
          </w:tcPr>
          <w:p w14:paraId="0D6DDD84" w14:textId="77777777" w:rsidR="00636D90" w:rsidRPr="00636D90" w:rsidRDefault="00636D90" w:rsidP="0005738C">
            <w:pPr>
              <w:rPr>
                <w:rFonts w:asciiTheme="minorHAnsi" w:hAnsiTheme="minorHAnsi" w:cs="Arial"/>
                <w:sz w:val="22"/>
                <w:szCs w:val="22"/>
              </w:rPr>
            </w:pPr>
            <w:r w:rsidRPr="00636D90">
              <w:rPr>
                <w:rFonts w:asciiTheme="minorHAnsi" w:hAnsiTheme="minorHAnsi" w:cs="Arial"/>
                <w:sz w:val="22"/>
                <w:szCs w:val="22"/>
              </w:rPr>
              <w:t>Fire suppression systems, sprinklered in conformance with NFPA 30</w:t>
            </w:r>
          </w:p>
        </w:tc>
        <w:tc>
          <w:tcPr>
            <w:tcW w:w="334" w:type="pct"/>
            <w:tcBorders>
              <w:bottom w:val="single" w:sz="4" w:space="0" w:color="auto"/>
            </w:tcBorders>
            <w:vAlign w:val="center"/>
          </w:tcPr>
          <w:p w14:paraId="0D6DDD85" w14:textId="77777777"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86" w14:textId="77777777"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87" w14:textId="77777777"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636D90" w:rsidRPr="004A27D6" w14:paraId="0D6DDD8F" w14:textId="77777777" w:rsidTr="00356FDF">
        <w:tc>
          <w:tcPr>
            <w:tcW w:w="329" w:type="pct"/>
            <w:tcBorders>
              <w:bottom w:val="single" w:sz="4" w:space="0" w:color="auto"/>
            </w:tcBorders>
            <w:vAlign w:val="center"/>
          </w:tcPr>
          <w:p w14:paraId="0D6DDD89" w14:textId="77777777" w:rsidR="00636D90" w:rsidRPr="0005738C" w:rsidRDefault="0005738C" w:rsidP="0005738C">
            <w:pPr>
              <w:rPr>
                <w:rFonts w:asciiTheme="minorHAnsi" w:hAnsiTheme="minorHAnsi" w:cs="Arial"/>
                <w:sz w:val="22"/>
                <w:szCs w:val="22"/>
              </w:rPr>
            </w:pPr>
            <w:r>
              <w:rPr>
                <w:rFonts w:asciiTheme="minorHAnsi" w:hAnsiTheme="minorHAnsi" w:cs="Arial"/>
                <w:sz w:val="22"/>
                <w:szCs w:val="22"/>
              </w:rPr>
              <w:t>20</w:t>
            </w:r>
          </w:p>
        </w:tc>
        <w:tc>
          <w:tcPr>
            <w:tcW w:w="730" w:type="pct"/>
            <w:gridSpan w:val="2"/>
            <w:tcBorders>
              <w:bottom w:val="single" w:sz="4" w:space="0" w:color="auto"/>
            </w:tcBorders>
            <w:vAlign w:val="center"/>
          </w:tcPr>
          <w:p w14:paraId="0D6DDD8A" w14:textId="77777777" w:rsidR="00636D90" w:rsidRPr="0005738C" w:rsidRDefault="00636D90" w:rsidP="0005738C">
            <w:pPr>
              <w:rPr>
                <w:rFonts w:asciiTheme="minorHAnsi" w:hAnsiTheme="minorHAnsi" w:cs="Arial"/>
                <w:sz w:val="22"/>
                <w:szCs w:val="22"/>
              </w:rPr>
            </w:pPr>
            <w:r w:rsidRPr="0005738C">
              <w:rPr>
                <w:rFonts w:asciiTheme="minorHAnsi" w:hAnsiTheme="minorHAnsi" w:cs="Arial"/>
                <w:sz w:val="22"/>
                <w:szCs w:val="22"/>
              </w:rPr>
              <w:t>MFC 4.1.4.1</w:t>
            </w:r>
            <w:r w:rsidR="002E67FA">
              <w:rPr>
                <w:rFonts w:asciiTheme="minorHAnsi" w:hAnsiTheme="minorHAnsi" w:cs="Arial"/>
                <w:sz w:val="22"/>
                <w:szCs w:val="22"/>
              </w:rPr>
              <w:t>.</w:t>
            </w:r>
          </w:p>
        </w:tc>
        <w:tc>
          <w:tcPr>
            <w:tcW w:w="2925" w:type="pct"/>
            <w:tcBorders>
              <w:bottom w:val="single" w:sz="4" w:space="0" w:color="auto"/>
            </w:tcBorders>
            <w:vAlign w:val="center"/>
          </w:tcPr>
          <w:p w14:paraId="0D6DDD8B" w14:textId="77777777" w:rsidR="00636D90" w:rsidRPr="0005738C" w:rsidRDefault="00636D90" w:rsidP="0005738C">
            <w:pPr>
              <w:rPr>
                <w:rFonts w:asciiTheme="minorHAnsi" w:hAnsiTheme="minorHAnsi" w:cs="Arial"/>
                <w:sz w:val="22"/>
                <w:szCs w:val="22"/>
              </w:rPr>
            </w:pPr>
            <w:r w:rsidRPr="0005738C">
              <w:rPr>
                <w:rFonts w:asciiTheme="minorHAnsi" w:hAnsiTheme="minorHAnsi" w:cs="Arial"/>
                <w:sz w:val="22"/>
                <w:szCs w:val="22"/>
              </w:rPr>
              <w:t>Electrical Equipment shall conform to CSA C22.1</w:t>
            </w:r>
          </w:p>
        </w:tc>
        <w:tc>
          <w:tcPr>
            <w:tcW w:w="334" w:type="pct"/>
            <w:tcBorders>
              <w:bottom w:val="single" w:sz="4" w:space="0" w:color="auto"/>
            </w:tcBorders>
            <w:vAlign w:val="center"/>
          </w:tcPr>
          <w:p w14:paraId="0D6DDD8C" w14:textId="77777777"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8D" w14:textId="77777777"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8E" w14:textId="77777777"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636D90" w:rsidRPr="004A27D6" w14:paraId="0D6DDD96" w14:textId="77777777" w:rsidTr="00356FDF">
        <w:tc>
          <w:tcPr>
            <w:tcW w:w="329" w:type="pct"/>
            <w:tcBorders>
              <w:bottom w:val="single" w:sz="4" w:space="0" w:color="auto"/>
            </w:tcBorders>
            <w:vAlign w:val="center"/>
          </w:tcPr>
          <w:p w14:paraId="0D6DDD90" w14:textId="77777777" w:rsidR="00636D90" w:rsidRPr="0005738C" w:rsidRDefault="0005738C" w:rsidP="0005738C">
            <w:pPr>
              <w:rPr>
                <w:rFonts w:asciiTheme="minorHAnsi" w:hAnsiTheme="minorHAnsi" w:cs="Arial"/>
                <w:sz w:val="22"/>
                <w:szCs w:val="22"/>
              </w:rPr>
            </w:pPr>
            <w:r>
              <w:rPr>
                <w:rFonts w:asciiTheme="minorHAnsi" w:hAnsiTheme="minorHAnsi" w:cs="Arial"/>
                <w:sz w:val="22"/>
                <w:szCs w:val="22"/>
              </w:rPr>
              <w:t>21</w:t>
            </w:r>
          </w:p>
        </w:tc>
        <w:tc>
          <w:tcPr>
            <w:tcW w:w="730" w:type="pct"/>
            <w:gridSpan w:val="2"/>
            <w:tcBorders>
              <w:bottom w:val="single" w:sz="4" w:space="0" w:color="auto"/>
            </w:tcBorders>
            <w:vAlign w:val="center"/>
          </w:tcPr>
          <w:p w14:paraId="0D6DDD91" w14:textId="77777777" w:rsidR="00636D90" w:rsidRPr="0005738C" w:rsidRDefault="00636D90" w:rsidP="0005738C">
            <w:pPr>
              <w:rPr>
                <w:rFonts w:asciiTheme="minorHAnsi" w:hAnsiTheme="minorHAnsi" w:cs="Arial"/>
                <w:sz w:val="22"/>
                <w:szCs w:val="22"/>
              </w:rPr>
            </w:pPr>
            <w:r w:rsidRPr="0005738C">
              <w:rPr>
                <w:rFonts w:asciiTheme="minorHAnsi" w:hAnsiTheme="minorHAnsi" w:cs="Arial"/>
                <w:sz w:val="22"/>
                <w:szCs w:val="22"/>
              </w:rPr>
              <w:t>MFC 4.2.7.7</w:t>
            </w:r>
            <w:r w:rsidR="002E67FA">
              <w:rPr>
                <w:rFonts w:asciiTheme="minorHAnsi" w:hAnsiTheme="minorHAnsi" w:cs="Arial"/>
                <w:sz w:val="22"/>
                <w:szCs w:val="22"/>
              </w:rPr>
              <w:t>.</w:t>
            </w:r>
          </w:p>
        </w:tc>
        <w:tc>
          <w:tcPr>
            <w:tcW w:w="2925" w:type="pct"/>
            <w:tcBorders>
              <w:bottom w:val="single" w:sz="4" w:space="0" w:color="auto"/>
            </w:tcBorders>
            <w:vAlign w:val="center"/>
          </w:tcPr>
          <w:p w14:paraId="0D6DDD92" w14:textId="77777777" w:rsidR="00636D90" w:rsidRPr="0005738C" w:rsidRDefault="00636D90" w:rsidP="0005738C">
            <w:pPr>
              <w:rPr>
                <w:rFonts w:asciiTheme="minorHAnsi" w:hAnsiTheme="minorHAnsi" w:cs="Arial"/>
                <w:sz w:val="22"/>
                <w:szCs w:val="22"/>
              </w:rPr>
            </w:pPr>
            <w:r w:rsidRPr="0005738C">
              <w:rPr>
                <w:rFonts w:asciiTheme="minorHAnsi" w:hAnsiTheme="minorHAnsi" w:cs="Arial"/>
                <w:sz w:val="22"/>
                <w:szCs w:val="22"/>
              </w:rPr>
              <w:t>Clearance from ceiling, fire protection systems and wall in conformance with MFC</w:t>
            </w:r>
            <w:r w:rsidR="0005738C">
              <w:rPr>
                <w:rFonts w:asciiTheme="minorHAnsi" w:hAnsiTheme="minorHAnsi" w:cs="Arial"/>
                <w:sz w:val="22"/>
                <w:szCs w:val="22"/>
              </w:rPr>
              <w:t>.</w:t>
            </w:r>
          </w:p>
        </w:tc>
        <w:tc>
          <w:tcPr>
            <w:tcW w:w="334" w:type="pct"/>
            <w:tcBorders>
              <w:bottom w:val="single" w:sz="4" w:space="0" w:color="auto"/>
            </w:tcBorders>
            <w:vAlign w:val="center"/>
          </w:tcPr>
          <w:p w14:paraId="0D6DDD93" w14:textId="77777777"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94" w14:textId="77777777"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95" w14:textId="77777777"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636D90" w:rsidRPr="004A27D6" w14:paraId="0D6DDD9D" w14:textId="77777777" w:rsidTr="00356FDF">
        <w:tc>
          <w:tcPr>
            <w:tcW w:w="329" w:type="pct"/>
            <w:tcBorders>
              <w:bottom w:val="single" w:sz="4" w:space="0" w:color="auto"/>
            </w:tcBorders>
            <w:vAlign w:val="center"/>
          </w:tcPr>
          <w:p w14:paraId="0D6DDD97" w14:textId="77777777" w:rsidR="00636D90" w:rsidRPr="0005738C" w:rsidRDefault="0005738C" w:rsidP="0005738C">
            <w:pPr>
              <w:rPr>
                <w:rFonts w:asciiTheme="minorHAnsi" w:hAnsiTheme="minorHAnsi" w:cs="Arial"/>
                <w:sz w:val="22"/>
                <w:szCs w:val="22"/>
              </w:rPr>
            </w:pPr>
            <w:r>
              <w:rPr>
                <w:rFonts w:asciiTheme="minorHAnsi" w:hAnsiTheme="minorHAnsi" w:cs="Arial"/>
                <w:sz w:val="22"/>
                <w:szCs w:val="22"/>
              </w:rPr>
              <w:t>22</w:t>
            </w:r>
          </w:p>
        </w:tc>
        <w:tc>
          <w:tcPr>
            <w:tcW w:w="730" w:type="pct"/>
            <w:gridSpan w:val="2"/>
            <w:tcBorders>
              <w:bottom w:val="single" w:sz="4" w:space="0" w:color="auto"/>
            </w:tcBorders>
            <w:vAlign w:val="center"/>
          </w:tcPr>
          <w:p w14:paraId="0D6DDD98" w14:textId="77777777" w:rsidR="00636D90" w:rsidRPr="0005738C" w:rsidRDefault="0005738C" w:rsidP="0005738C">
            <w:pPr>
              <w:rPr>
                <w:rFonts w:asciiTheme="minorHAnsi" w:hAnsiTheme="minorHAnsi" w:cs="Arial"/>
                <w:sz w:val="22"/>
                <w:szCs w:val="22"/>
              </w:rPr>
            </w:pPr>
            <w:r>
              <w:rPr>
                <w:rFonts w:asciiTheme="minorHAnsi" w:hAnsiTheme="minorHAnsi" w:cs="Arial"/>
                <w:sz w:val="22"/>
                <w:szCs w:val="22"/>
              </w:rPr>
              <w:t xml:space="preserve">MFC </w:t>
            </w:r>
            <w:r w:rsidR="00636D90" w:rsidRPr="0005738C">
              <w:rPr>
                <w:rFonts w:asciiTheme="minorHAnsi" w:hAnsiTheme="minorHAnsi" w:cs="Arial"/>
                <w:sz w:val="22"/>
                <w:szCs w:val="22"/>
              </w:rPr>
              <w:t>4.2.7.11</w:t>
            </w:r>
            <w:r w:rsidR="002E67FA">
              <w:rPr>
                <w:rFonts w:asciiTheme="minorHAnsi" w:hAnsiTheme="minorHAnsi" w:cs="Arial"/>
                <w:sz w:val="22"/>
                <w:szCs w:val="22"/>
              </w:rPr>
              <w:t>.</w:t>
            </w:r>
          </w:p>
        </w:tc>
        <w:tc>
          <w:tcPr>
            <w:tcW w:w="2925" w:type="pct"/>
            <w:tcBorders>
              <w:bottom w:val="single" w:sz="4" w:space="0" w:color="auto"/>
            </w:tcBorders>
            <w:vAlign w:val="center"/>
          </w:tcPr>
          <w:p w14:paraId="0D6DDD99" w14:textId="77777777" w:rsidR="00636D90" w:rsidRPr="0005738C" w:rsidRDefault="00636D90" w:rsidP="0005738C">
            <w:pPr>
              <w:rPr>
                <w:rFonts w:asciiTheme="minorHAnsi" w:hAnsiTheme="minorHAnsi" w:cs="Arial"/>
                <w:sz w:val="22"/>
                <w:szCs w:val="22"/>
              </w:rPr>
            </w:pPr>
            <w:r w:rsidRPr="0005738C">
              <w:rPr>
                <w:rFonts w:asciiTheme="minorHAnsi" w:hAnsiTheme="minorHAnsi" w:cs="Arial"/>
                <w:sz w:val="22"/>
                <w:szCs w:val="22"/>
              </w:rPr>
              <w:t>Absorbents shall be available for clean up</w:t>
            </w:r>
            <w:r w:rsidR="0005738C" w:rsidRPr="0005738C">
              <w:rPr>
                <w:rFonts w:asciiTheme="minorHAnsi" w:hAnsiTheme="minorHAnsi" w:cs="Arial"/>
                <w:sz w:val="22"/>
                <w:szCs w:val="22"/>
              </w:rPr>
              <w:t>.</w:t>
            </w:r>
          </w:p>
        </w:tc>
        <w:tc>
          <w:tcPr>
            <w:tcW w:w="334" w:type="pct"/>
            <w:tcBorders>
              <w:bottom w:val="single" w:sz="4" w:space="0" w:color="auto"/>
            </w:tcBorders>
            <w:vAlign w:val="center"/>
          </w:tcPr>
          <w:p w14:paraId="0D6DDD9A" w14:textId="77777777"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9B" w14:textId="77777777"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9C" w14:textId="77777777"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636D90" w:rsidRPr="004A27D6" w14:paraId="0D6DDDA4" w14:textId="77777777" w:rsidTr="00356FDF">
        <w:tc>
          <w:tcPr>
            <w:tcW w:w="329" w:type="pct"/>
            <w:tcBorders>
              <w:bottom w:val="single" w:sz="4" w:space="0" w:color="auto"/>
            </w:tcBorders>
            <w:vAlign w:val="center"/>
          </w:tcPr>
          <w:p w14:paraId="0D6DDD9E" w14:textId="77777777" w:rsidR="00636D90" w:rsidRPr="0005738C" w:rsidRDefault="0005738C" w:rsidP="0005738C">
            <w:pPr>
              <w:rPr>
                <w:rFonts w:asciiTheme="minorHAnsi" w:hAnsiTheme="minorHAnsi" w:cs="Arial"/>
                <w:sz w:val="22"/>
                <w:szCs w:val="22"/>
              </w:rPr>
            </w:pPr>
            <w:r>
              <w:rPr>
                <w:rFonts w:asciiTheme="minorHAnsi" w:hAnsiTheme="minorHAnsi" w:cs="Arial"/>
                <w:sz w:val="22"/>
                <w:szCs w:val="22"/>
              </w:rPr>
              <w:t>23</w:t>
            </w:r>
          </w:p>
        </w:tc>
        <w:tc>
          <w:tcPr>
            <w:tcW w:w="730" w:type="pct"/>
            <w:gridSpan w:val="2"/>
            <w:tcBorders>
              <w:bottom w:val="single" w:sz="4" w:space="0" w:color="auto"/>
            </w:tcBorders>
            <w:vAlign w:val="center"/>
          </w:tcPr>
          <w:p w14:paraId="0D6DDD9F" w14:textId="77777777" w:rsidR="00636D90" w:rsidRPr="0005738C" w:rsidRDefault="00636D90" w:rsidP="0005738C">
            <w:pPr>
              <w:rPr>
                <w:rFonts w:asciiTheme="minorHAnsi" w:hAnsiTheme="minorHAnsi" w:cs="Arial"/>
                <w:sz w:val="22"/>
                <w:szCs w:val="22"/>
              </w:rPr>
            </w:pPr>
            <w:r w:rsidRPr="0005738C">
              <w:rPr>
                <w:rFonts w:asciiTheme="minorHAnsi" w:hAnsiTheme="minorHAnsi" w:cs="Arial"/>
                <w:sz w:val="22"/>
                <w:szCs w:val="22"/>
              </w:rPr>
              <w:t>MFC 4.1.8.2</w:t>
            </w:r>
            <w:r w:rsidR="002E67FA">
              <w:rPr>
                <w:rFonts w:asciiTheme="minorHAnsi" w:hAnsiTheme="minorHAnsi" w:cs="Arial"/>
                <w:sz w:val="22"/>
                <w:szCs w:val="22"/>
              </w:rPr>
              <w:t>.</w:t>
            </w:r>
          </w:p>
        </w:tc>
        <w:tc>
          <w:tcPr>
            <w:tcW w:w="2925" w:type="pct"/>
            <w:tcBorders>
              <w:bottom w:val="single" w:sz="4" w:space="0" w:color="auto"/>
            </w:tcBorders>
            <w:vAlign w:val="center"/>
          </w:tcPr>
          <w:p w14:paraId="0D6DDDA0" w14:textId="77777777" w:rsidR="00636D90" w:rsidRPr="0005738C" w:rsidRDefault="00636D90" w:rsidP="0005738C">
            <w:pPr>
              <w:rPr>
                <w:rFonts w:asciiTheme="minorHAnsi" w:hAnsiTheme="minorHAnsi" w:cs="Arial"/>
                <w:sz w:val="22"/>
                <w:szCs w:val="22"/>
              </w:rPr>
            </w:pPr>
            <w:r w:rsidRPr="0005738C">
              <w:rPr>
                <w:rFonts w:asciiTheme="minorHAnsi" w:hAnsiTheme="minorHAnsi" w:cs="Arial"/>
                <w:sz w:val="22"/>
                <w:szCs w:val="22"/>
              </w:rPr>
              <w:t xml:space="preserve">When Class 1 liquids are dispensed, static electric charge shall be </w:t>
            </w:r>
            <w:r w:rsidRPr="0005738C">
              <w:rPr>
                <w:rFonts w:asciiTheme="minorHAnsi" w:hAnsiTheme="minorHAnsi" w:cs="Arial"/>
                <w:sz w:val="22"/>
                <w:szCs w:val="22"/>
              </w:rPr>
              <w:lastRenderedPageBreak/>
              <w:t>controlled in conformance with MFC (bonding and grounding)</w:t>
            </w:r>
            <w:r w:rsidR="0005738C" w:rsidRPr="0005738C">
              <w:rPr>
                <w:rFonts w:asciiTheme="minorHAnsi" w:hAnsiTheme="minorHAnsi" w:cs="Arial"/>
                <w:sz w:val="22"/>
                <w:szCs w:val="22"/>
              </w:rPr>
              <w:t>.</w:t>
            </w:r>
          </w:p>
        </w:tc>
        <w:tc>
          <w:tcPr>
            <w:tcW w:w="334" w:type="pct"/>
            <w:tcBorders>
              <w:bottom w:val="single" w:sz="4" w:space="0" w:color="auto"/>
            </w:tcBorders>
            <w:vAlign w:val="center"/>
          </w:tcPr>
          <w:p w14:paraId="0D6DDDA1" w14:textId="77777777"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lastRenderedPageBreak/>
              <w:fldChar w:fldCharType="begin">
                <w:ffData>
                  <w:name w:val="Check1"/>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A2" w14:textId="77777777"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A3" w14:textId="77777777"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636D90" w:rsidRPr="004A27D6" w14:paraId="0D6DDDAB" w14:textId="77777777" w:rsidTr="00356FDF">
        <w:tc>
          <w:tcPr>
            <w:tcW w:w="329" w:type="pct"/>
            <w:tcBorders>
              <w:bottom w:val="single" w:sz="4" w:space="0" w:color="auto"/>
            </w:tcBorders>
            <w:vAlign w:val="center"/>
          </w:tcPr>
          <w:p w14:paraId="0D6DDDA5" w14:textId="77777777" w:rsidR="00636D90" w:rsidRPr="0005738C" w:rsidRDefault="0005738C" w:rsidP="0005738C">
            <w:pPr>
              <w:rPr>
                <w:rFonts w:asciiTheme="minorHAnsi" w:hAnsiTheme="minorHAnsi" w:cs="Arial"/>
                <w:sz w:val="22"/>
                <w:szCs w:val="22"/>
              </w:rPr>
            </w:pPr>
            <w:r>
              <w:rPr>
                <w:rFonts w:asciiTheme="minorHAnsi" w:hAnsiTheme="minorHAnsi" w:cs="Arial"/>
                <w:sz w:val="22"/>
                <w:szCs w:val="22"/>
              </w:rPr>
              <w:t>24</w:t>
            </w:r>
          </w:p>
        </w:tc>
        <w:tc>
          <w:tcPr>
            <w:tcW w:w="730" w:type="pct"/>
            <w:gridSpan w:val="2"/>
            <w:tcBorders>
              <w:bottom w:val="single" w:sz="4" w:space="0" w:color="auto"/>
            </w:tcBorders>
            <w:vAlign w:val="center"/>
          </w:tcPr>
          <w:p w14:paraId="0D6DDDA6" w14:textId="77777777" w:rsidR="00636D90" w:rsidRPr="0005738C" w:rsidRDefault="00636D90" w:rsidP="0005738C">
            <w:pPr>
              <w:rPr>
                <w:rFonts w:asciiTheme="minorHAnsi" w:hAnsiTheme="minorHAnsi" w:cs="Arial"/>
                <w:sz w:val="22"/>
                <w:szCs w:val="22"/>
              </w:rPr>
            </w:pPr>
            <w:r w:rsidRPr="0005738C">
              <w:rPr>
                <w:rFonts w:asciiTheme="minorHAnsi" w:hAnsiTheme="minorHAnsi" w:cs="Arial"/>
                <w:sz w:val="22"/>
                <w:szCs w:val="22"/>
              </w:rPr>
              <w:t>MFC 4.2.2.1</w:t>
            </w:r>
            <w:r w:rsidR="002E67FA">
              <w:rPr>
                <w:rFonts w:asciiTheme="minorHAnsi" w:hAnsiTheme="minorHAnsi" w:cs="Arial"/>
                <w:sz w:val="22"/>
                <w:szCs w:val="22"/>
              </w:rPr>
              <w:t>.</w:t>
            </w:r>
          </w:p>
        </w:tc>
        <w:tc>
          <w:tcPr>
            <w:tcW w:w="2925" w:type="pct"/>
            <w:tcBorders>
              <w:bottom w:val="single" w:sz="4" w:space="0" w:color="auto"/>
            </w:tcBorders>
            <w:vAlign w:val="center"/>
          </w:tcPr>
          <w:p w14:paraId="0D6DDDA7" w14:textId="77777777" w:rsidR="00636D90" w:rsidRPr="0005738C" w:rsidRDefault="00636D90" w:rsidP="0005738C">
            <w:pPr>
              <w:rPr>
                <w:rFonts w:asciiTheme="minorHAnsi" w:hAnsiTheme="minorHAnsi" w:cs="Arial"/>
                <w:sz w:val="22"/>
                <w:szCs w:val="22"/>
              </w:rPr>
            </w:pPr>
            <w:r w:rsidRPr="0005738C">
              <w:rPr>
                <w:rFonts w:asciiTheme="minorHAnsi" w:hAnsiTheme="minorHAnsi" w:cs="Arial"/>
                <w:sz w:val="22"/>
                <w:szCs w:val="22"/>
              </w:rPr>
              <w:t xml:space="preserve">Flammable and Combustible liquids shall not be stored near exits, </w:t>
            </w:r>
            <w:proofErr w:type="gramStart"/>
            <w:r w:rsidRPr="0005738C">
              <w:rPr>
                <w:rFonts w:asciiTheme="minorHAnsi" w:hAnsiTheme="minorHAnsi" w:cs="Arial"/>
                <w:sz w:val="22"/>
                <w:szCs w:val="22"/>
              </w:rPr>
              <w:t>elevators</w:t>
            </w:r>
            <w:proofErr w:type="gramEnd"/>
            <w:r w:rsidRPr="0005738C">
              <w:rPr>
                <w:rFonts w:asciiTheme="minorHAnsi" w:hAnsiTheme="minorHAnsi" w:cs="Arial"/>
                <w:sz w:val="22"/>
                <w:szCs w:val="22"/>
              </w:rPr>
              <w:t xml:space="preserve"> or principal routes.</w:t>
            </w:r>
          </w:p>
        </w:tc>
        <w:tc>
          <w:tcPr>
            <w:tcW w:w="334" w:type="pct"/>
            <w:tcBorders>
              <w:bottom w:val="single" w:sz="4" w:space="0" w:color="auto"/>
            </w:tcBorders>
            <w:vAlign w:val="center"/>
          </w:tcPr>
          <w:p w14:paraId="0D6DDDA8" w14:textId="77777777"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DA9" w14:textId="77777777"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DAA" w14:textId="77777777" w:rsidR="00636D90" w:rsidRPr="00C01877" w:rsidRDefault="007F4125" w:rsidP="00636D90">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636D90"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DB2" w14:textId="77777777" w:rsidTr="00356FDF">
        <w:tc>
          <w:tcPr>
            <w:tcW w:w="329" w:type="pct"/>
            <w:tcBorders>
              <w:top w:val="single" w:sz="4" w:space="0" w:color="auto"/>
              <w:left w:val="single" w:sz="4" w:space="0" w:color="auto"/>
              <w:bottom w:val="single" w:sz="4" w:space="0" w:color="auto"/>
              <w:right w:val="single" w:sz="4" w:space="0" w:color="auto"/>
            </w:tcBorders>
            <w:shd w:val="clear" w:color="auto" w:fill="E0E0E0"/>
            <w:vAlign w:val="center"/>
          </w:tcPr>
          <w:p w14:paraId="0D6DDDAC" w14:textId="77777777" w:rsidR="008A081D" w:rsidRPr="00CC5E71" w:rsidRDefault="003B075A" w:rsidP="0005738C">
            <w:pPr>
              <w:rPr>
                <w:rFonts w:asciiTheme="minorHAnsi" w:hAnsiTheme="minorHAnsi" w:cs="Arial"/>
                <w:b/>
                <w:sz w:val="22"/>
                <w:szCs w:val="22"/>
              </w:rPr>
            </w:pPr>
            <w:r>
              <w:rPr>
                <w:rFonts w:asciiTheme="minorHAnsi" w:hAnsiTheme="minorHAnsi" w:cs="Arial"/>
                <w:b/>
                <w:sz w:val="22"/>
                <w:szCs w:val="22"/>
              </w:rPr>
              <w:t>O</w:t>
            </w:r>
          </w:p>
        </w:tc>
        <w:tc>
          <w:tcPr>
            <w:tcW w:w="730"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D6DDDAD" w14:textId="77777777" w:rsidR="008A081D" w:rsidRPr="00C01877" w:rsidRDefault="008A081D" w:rsidP="0005738C">
            <w:pPr>
              <w:rPr>
                <w:rFonts w:asciiTheme="minorHAnsi" w:hAnsiTheme="minorHAnsi" w:cs="Arial"/>
                <w:sz w:val="22"/>
                <w:szCs w:val="22"/>
              </w:rPr>
            </w:pPr>
            <w:r>
              <w:rPr>
                <w:rFonts w:asciiTheme="minorHAnsi" w:hAnsiTheme="minorHAnsi" w:cs="Arial"/>
                <w:sz w:val="22"/>
                <w:szCs w:val="22"/>
              </w:rPr>
              <w:t>MFC 3.2.5.</w:t>
            </w:r>
          </w:p>
        </w:tc>
        <w:tc>
          <w:tcPr>
            <w:tcW w:w="2925" w:type="pct"/>
            <w:tcBorders>
              <w:top w:val="single" w:sz="4" w:space="0" w:color="auto"/>
              <w:left w:val="single" w:sz="4" w:space="0" w:color="auto"/>
              <w:bottom w:val="single" w:sz="4" w:space="0" w:color="auto"/>
              <w:right w:val="single" w:sz="4" w:space="0" w:color="auto"/>
            </w:tcBorders>
            <w:shd w:val="clear" w:color="auto" w:fill="E0E0E0"/>
            <w:vAlign w:val="center"/>
          </w:tcPr>
          <w:p w14:paraId="0D6DDDAE" w14:textId="77777777" w:rsidR="008A081D" w:rsidRPr="00577723" w:rsidRDefault="008A081D" w:rsidP="0005738C">
            <w:pPr>
              <w:rPr>
                <w:rFonts w:asciiTheme="minorHAnsi" w:hAnsiTheme="minorHAnsi" w:cs="Arial"/>
                <w:b/>
                <w:sz w:val="22"/>
                <w:szCs w:val="22"/>
              </w:rPr>
            </w:pPr>
            <w:r w:rsidRPr="00577723">
              <w:rPr>
                <w:rFonts w:asciiTheme="minorHAnsi" w:hAnsiTheme="minorHAnsi" w:cs="Arial"/>
                <w:b/>
                <w:sz w:val="22"/>
                <w:szCs w:val="22"/>
              </w:rPr>
              <w:t>INDOOR STORAGE OF AEROSOL PRODUCTS</w:t>
            </w:r>
          </w:p>
        </w:tc>
        <w:tc>
          <w:tcPr>
            <w:tcW w:w="334" w:type="pct"/>
            <w:tcBorders>
              <w:top w:val="single" w:sz="4" w:space="0" w:color="auto"/>
              <w:left w:val="single" w:sz="4" w:space="0" w:color="auto"/>
              <w:bottom w:val="single" w:sz="4" w:space="0" w:color="auto"/>
              <w:right w:val="single" w:sz="4" w:space="0" w:color="auto"/>
            </w:tcBorders>
            <w:shd w:val="clear" w:color="auto" w:fill="E0E0E0"/>
            <w:vAlign w:val="center"/>
          </w:tcPr>
          <w:p w14:paraId="0D6DDDAF" w14:textId="77777777" w:rsidR="008A081D" w:rsidRPr="00C01877" w:rsidRDefault="008A081D" w:rsidP="004A27D6">
            <w:pPr>
              <w:jc w:val="center"/>
              <w:rPr>
                <w:rFonts w:asciiTheme="minorHAnsi" w:hAnsiTheme="minorHAnsi"/>
                <w:b/>
                <w:sz w:val="22"/>
                <w:szCs w:val="22"/>
              </w:rPr>
            </w:pPr>
          </w:p>
        </w:tc>
        <w:tc>
          <w:tcPr>
            <w:tcW w:w="334" w:type="pct"/>
            <w:tcBorders>
              <w:top w:val="single" w:sz="4" w:space="0" w:color="auto"/>
              <w:left w:val="single" w:sz="4" w:space="0" w:color="auto"/>
              <w:bottom w:val="single" w:sz="4" w:space="0" w:color="auto"/>
              <w:right w:val="single" w:sz="4" w:space="0" w:color="auto"/>
            </w:tcBorders>
            <w:shd w:val="clear" w:color="auto" w:fill="E0E0E0"/>
            <w:vAlign w:val="center"/>
          </w:tcPr>
          <w:p w14:paraId="0D6DDDB0" w14:textId="77777777" w:rsidR="008A081D" w:rsidRPr="00C01877" w:rsidRDefault="008A081D" w:rsidP="004A27D6">
            <w:pPr>
              <w:jc w:val="center"/>
              <w:rPr>
                <w:rFonts w:asciiTheme="minorHAnsi" w:hAnsiTheme="minorHAnsi"/>
                <w:b/>
                <w:sz w:val="22"/>
                <w:szCs w:val="22"/>
              </w:rPr>
            </w:pPr>
          </w:p>
        </w:tc>
        <w:tc>
          <w:tcPr>
            <w:tcW w:w="348" w:type="pct"/>
            <w:tcBorders>
              <w:top w:val="single" w:sz="4" w:space="0" w:color="auto"/>
              <w:left w:val="single" w:sz="4" w:space="0" w:color="auto"/>
              <w:bottom w:val="single" w:sz="4" w:space="0" w:color="auto"/>
              <w:right w:val="single" w:sz="4" w:space="0" w:color="auto"/>
            </w:tcBorders>
            <w:shd w:val="clear" w:color="auto" w:fill="E0E0E0"/>
            <w:vAlign w:val="center"/>
          </w:tcPr>
          <w:p w14:paraId="0D6DDDB1" w14:textId="77777777" w:rsidR="008A081D" w:rsidRPr="00C01877" w:rsidRDefault="008A081D" w:rsidP="004A27D6">
            <w:pPr>
              <w:jc w:val="center"/>
              <w:rPr>
                <w:rFonts w:asciiTheme="minorHAnsi" w:hAnsiTheme="minorHAnsi"/>
                <w:b/>
                <w:sz w:val="22"/>
                <w:szCs w:val="22"/>
              </w:rPr>
            </w:pPr>
          </w:p>
        </w:tc>
      </w:tr>
      <w:tr w:rsidR="008A081D" w:rsidRPr="00C01877" w14:paraId="0D6DDDB9" w14:textId="77777777" w:rsidTr="00356FDF">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D6DDDB3" w14:textId="77777777" w:rsidR="008A081D" w:rsidRPr="00577723" w:rsidRDefault="00CC5E71" w:rsidP="0005738C">
            <w:pPr>
              <w:rPr>
                <w:rFonts w:asciiTheme="minorHAnsi" w:hAnsiTheme="minorHAnsi" w:cs="Arial"/>
                <w:sz w:val="22"/>
                <w:szCs w:val="22"/>
              </w:rPr>
            </w:pPr>
            <w:r>
              <w:rPr>
                <w:rFonts w:asciiTheme="minorHAnsi" w:hAnsiTheme="minorHAnsi" w:cs="Arial"/>
                <w:sz w:val="22"/>
                <w:szCs w:val="22"/>
              </w:rPr>
              <w:t>1</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DDDB4" w14:textId="77777777" w:rsidR="008A081D" w:rsidRPr="00C01877" w:rsidRDefault="008A081D" w:rsidP="0005738C">
            <w:pPr>
              <w:rPr>
                <w:rFonts w:asciiTheme="minorHAnsi" w:hAnsiTheme="minorHAnsi" w:cs="Arial"/>
                <w:sz w:val="22"/>
                <w:szCs w:val="22"/>
              </w:rPr>
            </w:pPr>
            <w:r>
              <w:rPr>
                <w:rFonts w:asciiTheme="minorHAnsi" w:hAnsiTheme="minorHAnsi" w:cs="Arial"/>
                <w:sz w:val="22"/>
                <w:szCs w:val="22"/>
              </w:rPr>
              <w:t>MFC 3.2.5.2.</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14:paraId="0D6DDDB5" w14:textId="77777777" w:rsidR="008A081D" w:rsidRPr="00577723" w:rsidRDefault="008A081D" w:rsidP="0005738C">
            <w:pPr>
              <w:rPr>
                <w:rFonts w:asciiTheme="minorHAnsi" w:hAnsiTheme="minorHAnsi" w:cs="Arial"/>
                <w:sz w:val="22"/>
                <w:szCs w:val="22"/>
              </w:rPr>
            </w:pPr>
            <w:r w:rsidRPr="00577723">
              <w:rPr>
                <w:rFonts w:asciiTheme="minorHAnsi" w:hAnsiTheme="minorHAnsi" w:cs="Arial"/>
                <w:sz w:val="22"/>
                <w:szCs w:val="22"/>
              </w:rPr>
              <w:t>Aerosol products are classified as Level 1, 2 or 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DB6"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DB7"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D6DDDB8"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DC1" w14:textId="77777777" w:rsidTr="00356FDF">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D6DDDBA" w14:textId="77777777" w:rsidR="008A081D" w:rsidRPr="00577723" w:rsidRDefault="00CC5E71" w:rsidP="0005738C">
            <w:pPr>
              <w:rPr>
                <w:rFonts w:asciiTheme="minorHAnsi" w:hAnsiTheme="minorHAnsi" w:cs="Arial"/>
                <w:sz w:val="22"/>
                <w:szCs w:val="22"/>
              </w:rPr>
            </w:pPr>
            <w:r>
              <w:rPr>
                <w:rFonts w:asciiTheme="minorHAnsi" w:hAnsiTheme="minorHAnsi" w:cs="Arial"/>
                <w:sz w:val="22"/>
                <w:szCs w:val="22"/>
              </w:rPr>
              <w:t>2</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DDDBB" w14:textId="77777777" w:rsidR="008A081D" w:rsidRDefault="008A081D" w:rsidP="0005738C">
            <w:pPr>
              <w:rPr>
                <w:rFonts w:asciiTheme="minorHAnsi" w:hAnsiTheme="minorHAnsi" w:cs="Arial"/>
                <w:sz w:val="22"/>
                <w:szCs w:val="22"/>
              </w:rPr>
            </w:pPr>
            <w:r>
              <w:rPr>
                <w:rFonts w:asciiTheme="minorHAnsi" w:hAnsiTheme="minorHAnsi" w:cs="Arial"/>
                <w:sz w:val="22"/>
                <w:szCs w:val="22"/>
              </w:rPr>
              <w:t>MFC 3.2.5.6.</w:t>
            </w:r>
          </w:p>
          <w:p w14:paraId="0D6DDDBC" w14:textId="77777777" w:rsidR="008A081D" w:rsidRPr="00C01877" w:rsidRDefault="008A081D" w:rsidP="0005738C">
            <w:pPr>
              <w:rPr>
                <w:rFonts w:asciiTheme="minorHAnsi" w:hAnsiTheme="minorHAnsi" w:cs="Arial"/>
                <w:sz w:val="22"/>
                <w:szCs w:val="22"/>
              </w:rPr>
            </w:pPr>
            <w:r>
              <w:rPr>
                <w:rFonts w:asciiTheme="minorHAnsi" w:hAnsiTheme="minorHAnsi" w:cs="Arial"/>
                <w:sz w:val="22"/>
                <w:szCs w:val="22"/>
              </w:rPr>
              <w:t>MFC 3.2.5.7.</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14:paraId="0D6DDDBD" w14:textId="77777777" w:rsidR="008A081D" w:rsidRPr="00577723" w:rsidRDefault="008A081D" w:rsidP="0005738C">
            <w:pPr>
              <w:rPr>
                <w:rFonts w:asciiTheme="minorHAnsi" w:hAnsiTheme="minorHAnsi" w:cs="Arial"/>
                <w:sz w:val="22"/>
                <w:szCs w:val="22"/>
              </w:rPr>
            </w:pPr>
            <w:r>
              <w:rPr>
                <w:rFonts w:asciiTheme="minorHAnsi" w:hAnsiTheme="minorHAnsi" w:cs="Arial"/>
                <w:sz w:val="22"/>
                <w:szCs w:val="22"/>
              </w:rPr>
              <w:t>Dedicated storage areas are identified and meet minimum code requirement?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DBE"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DBF"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D6DDDC0"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DC8" w14:textId="77777777" w:rsidTr="00356FDF">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D6DDDC2" w14:textId="77777777" w:rsidR="008A081D" w:rsidRPr="00577723" w:rsidRDefault="00CC5E71" w:rsidP="0005738C">
            <w:pPr>
              <w:rPr>
                <w:rFonts w:asciiTheme="minorHAnsi" w:hAnsiTheme="minorHAnsi" w:cs="Arial"/>
                <w:sz w:val="22"/>
                <w:szCs w:val="22"/>
              </w:rPr>
            </w:pPr>
            <w:r>
              <w:rPr>
                <w:rFonts w:asciiTheme="minorHAnsi" w:hAnsiTheme="minorHAnsi" w:cs="Arial"/>
                <w:sz w:val="22"/>
                <w:szCs w:val="22"/>
              </w:rPr>
              <w:t>3</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DDDC3" w14:textId="77777777" w:rsidR="008A081D" w:rsidRPr="00C01877" w:rsidRDefault="008A081D" w:rsidP="0005738C">
            <w:pPr>
              <w:rPr>
                <w:rFonts w:asciiTheme="minorHAnsi" w:hAnsiTheme="minorHAnsi" w:cs="Arial"/>
                <w:sz w:val="22"/>
                <w:szCs w:val="22"/>
              </w:rPr>
            </w:pPr>
            <w:r>
              <w:rPr>
                <w:rFonts w:asciiTheme="minorHAnsi" w:hAnsiTheme="minorHAnsi" w:cs="Arial"/>
                <w:sz w:val="22"/>
                <w:szCs w:val="22"/>
              </w:rPr>
              <w:t>MFC 3.2.5.9.</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14:paraId="0D6DDDC4" w14:textId="77777777" w:rsidR="008A081D" w:rsidRPr="00577723" w:rsidRDefault="008A081D" w:rsidP="0005738C">
            <w:pPr>
              <w:rPr>
                <w:rFonts w:asciiTheme="minorHAnsi" w:hAnsiTheme="minorHAnsi" w:cs="Arial"/>
                <w:sz w:val="22"/>
                <w:szCs w:val="22"/>
              </w:rPr>
            </w:pPr>
            <w:r>
              <w:rPr>
                <w:rFonts w:asciiTheme="minorHAnsi" w:hAnsiTheme="minorHAnsi" w:cs="Arial"/>
                <w:sz w:val="22"/>
                <w:szCs w:val="22"/>
              </w:rPr>
              <w:t xml:space="preserve">Aisles separating racks, </w:t>
            </w:r>
            <w:proofErr w:type="gramStart"/>
            <w:r>
              <w:rPr>
                <w:rFonts w:asciiTheme="minorHAnsi" w:hAnsiTheme="minorHAnsi" w:cs="Arial"/>
                <w:sz w:val="22"/>
                <w:szCs w:val="22"/>
              </w:rPr>
              <w:t>shelves</w:t>
            </w:r>
            <w:proofErr w:type="gramEnd"/>
            <w:r>
              <w:rPr>
                <w:rFonts w:asciiTheme="minorHAnsi" w:hAnsiTheme="minorHAnsi" w:cs="Arial"/>
                <w:sz w:val="22"/>
                <w:szCs w:val="22"/>
              </w:rPr>
              <w:t xml:space="preserve"> or piles of packaged Level 2 or 3 products not less than 2.4m wide?</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DC5"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DC6"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D6DDDC7"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DCF" w14:textId="77777777" w:rsidTr="00356FDF">
        <w:tc>
          <w:tcPr>
            <w:tcW w:w="3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DDDC9" w14:textId="77777777" w:rsidR="008A081D" w:rsidRPr="00CC5E71" w:rsidRDefault="003B075A" w:rsidP="0005738C">
            <w:pPr>
              <w:rPr>
                <w:rFonts w:asciiTheme="minorHAnsi" w:hAnsiTheme="minorHAnsi" w:cs="Arial"/>
                <w:b/>
                <w:sz w:val="22"/>
                <w:szCs w:val="22"/>
              </w:rPr>
            </w:pPr>
            <w:r>
              <w:rPr>
                <w:rFonts w:asciiTheme="minorHAnsi" w:hAnsiTheme="minorHAnsi" w:cs="Arial"/>
                <w:b/>
                <w:sz w:val="22"/>
                <w:szCs w:val="22"/>
              </w:rPr>
              <w:t>P</w:t>
            </w:r>
          </w:p>
        </w:tc>
        <w:tc>
          <w:tcPr>
            <w:tcW w:w="73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DDDCA" w14:textId="77777777" w:rsidR="008A081D" w:rsidRPr="00C01877" w:rsidRDefault="008A081D" w:rsidP="0005738C">
            <w:pPr>
              <w:rPr>
                <w:rFonts w:asciiTheme="minorHAnsi" w:hAnsiTheme="minorHAnsi" w:cs="Arial"/>
                <w:sz w:val="22"/>
                <w:szCs w:val="22"/>
              </w:rPr>
            </w:pPr>
            <w:r>
              <w:rPr>
                <w:rFonts w:asciiTheme="minorHAnsi" w:hAnsiTheme="minorHAnsi" w:cs="Arial"/>
                <w:sz w:val="22"/>
                <w:szCs w:val="22"/>
              </w:rPr>
              <w:t>MFC 3.2.8.</w:t>
            </w:r>
          </w:p>
        </w:tc>
        <w:tc>
          <w:tcPr>
            <w:tcW w:w="29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DDDCB" w14:textId="77777777" w:rsidR="008A081D" w:rsidRPr="00577723" w:rsidRDefault="008A081D" w:rsidP="0005738C">
            <w:pPr>
              <w:rPr>
                <w:rFonts w:asciiTheme="minorHAnsi" w:hAnsiTheme="minorHAnsi" w:cs="Arial"/>
                <w:b/>
                <w:sz w:val="22"/>
                <w:szCs w:val="22"/>
              </w:rPr>
            </w:pPr>
            <w:r w:rsidRPr="00577723">
              <w:rPr>
                <w:rFonts w:asciiTheme="minorHAnsi" w:hAnsiTheme="minorHAnsi" w:cs="Arial"/>
                <w:b/>
                <w:sz w:val="22"/>
                <w:szCs w:val="22"/>
              </w:rPr>
              <w:t xml:space="preserve">INDOOR STORAGE OF </w:t>
            </w:r>
            <w:r>
              <w:rPr>
                <w:rFonts w:asciiTheme="minorHAnsi" w:hAnsiTheme="minorHAnsi" w:cs="Arial"/>
                <w:b/>
                <w:sz w:val="22"/>
                <w:szCs w:val="22"/>
              </w:rPr>
              <w:t>COMPRESSED GASES</w:t>
            </w:r>
          </w:p>
        </w:tc>
        <w:tc>
          <w:tcPr>
            <w:tcW w:w="3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DDDCC" w14:textId="77777777" w:rsidR="008A081D" w:rsidRPr="00C01877" w:rsidRDefault="008A081D" w:rsidP="004A27D6">
            <w:pPr>
              <w:jc w:val="center"/>
              <w:rPr>
                <w:rFonts w:asciiTheme="minorHAnsi" w:hAnsiTheme="minorHAnsi"/>
                <w:b/>
                <w:sz w:val="22"/>
                <w:szCs w:val="22"/>
              </w:rPr>
            </w:pPr>
          </w:p>
        </w:tc>
        <w:tc>
          <w:tcPr>
            <w:tcW w:w="3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DDDCD" w14:textId="77777777" w:rsidR="008A081D" w:rsidRPr="00C01877" w:rsidRDefault="008A081D" w:rsidP="004A27D6">
            <w:pPr>
              <w:jc w:val="center"/>
              <w:rPr>
                <w:rFonts w:asciiTheme="minorHAnsi" w:hAnsiTheme="minorHAnsi"/>
                <w:b/>
                <w:sz w:val="22"/>
                <w:szCs w:val="22"/>
              </w:rPr>
            </w:pPr>
          </w:p>
        </w:tc>
        <w:tc>
          <w:tcPr>
            <w:tcW w:w="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DDDCE" w14:textId="77777777" w:rsidR="008A081D" w:rsidRPr="00C01877" w:rsidRDefault="008A081D" w:rsidP="004A27D6">
            <w:pPr>
              <w:jc w:val="center"/>
              <w:rPr>
                <w:rFonts w:asciiTheme="minorHAnsi" w:hAnsiTheme="minorHAnsi"/>
                <w:b/>
                <w:sz w:val="22"/>
                <w:szCs w:val="22"/>
              </w:rPr>
            </w:pPr>
          </w:p>
        </w:tc>
      </w:tr>
      <w:tr w:rsidR="008A081D" w:rsidRPr="00C01877" w14:paraId="0D6DDDD7" w14:textId="77777777" w:rsidTr="00356FDF">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D6DDDD0" w14:textId="77777777" w:rsidR="008A081D" w:rsidRPr="00577723" w:rsidRDefault="00861154" w:rsidP="0005738C">
            <w:pPr>
              <w:rPr>
                <w:rFonts w:asciiTheme="minorHAnsi" w:hAnsiTheme="minorHAnsi" w:cs="Arial"/>
                <w:sz w:val="22"/>
                <w:szCs w:val="22"/>
              </w:rPr>
            </w:pPr>
            <w:r>
              <w:rPr>
                <w:rFonts w:asciiTheme="minorHAnsi" w:hAnsiTheme="minorHAnsi" w:cs="Arial"/>
                <w:sz w:val="22"/>
                <w:szCs w:val="22"/>
              </w:rPr>
              <w:t>1</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DDDD1" w14:textId="77777777" w:rsidR="008A081D" w:rsidRDefault="008A081D" w:rsidP="0005738C">
            <w:pPr>
              <w:rPr>
                <w:rFonts w:asciiTheme="minorHAnsi" w:hAnsiTheme="minorHAnsi" w:cs="Arial"/>
                <w:sz w:val="22"/>
                <w:szCs w:val="22"/>
              </w:rPr>
            </w:pPr>
            <w:r>
              <w:rPr>
                <w:rFonts w:asciiTheme="minorHAnsi" w:hAnsiTheme="minorHAnsi" w:cs="Arial"/>
                <w:sz w:val="22"/>
                <w:szCs w:val="22"/>
              </w:rPr>
              <w:t>MFC 3.2.8.2.</w:t>
            </w:r>
          </w:p>
          <w:p w14:paraId="0D6DDDD2" w14:textId="77777777" w:rsidR="008A081D" w:rsidRPr="00C01877" w:rsidRDefault="008A081D" w:rsidP="0005738C">
            <w:pPr>
              <w:rPr>
                <w:rFonts w:asciiTheme="minorHAnsi" w:hAnsiTheme="minorHAnsi" w:cs="Arial"/>
                <w:sz w:val="22"/>
                <w:szCs w:val="22"/>
              </w:rPr>
            </w:pPr>
            <w:r>
              <w:rPr>
                <w:rFonts w:asciiTheme="minorHAnsi" w:hAnsiTheme="minorHAnsi" w:cs="Arial"/>
                <w:sz w:val="22"/>
                <w:szCs w:val="22"/>
              </w:rPr>
              <w:t>MFC 3.2.8.3.</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14:paraId="0D6DDDD3" w14:textId="77777777" w:rsidR="008A081D" w:rsidRPr="00E53CD8" w:rsidRDefault="008A081D" w:rsidP="0005738C">
            <w:pPr>
              <w:rPr>
                <w:rFonts w:asciiTheme="minorHAnsi" w:hAnsiTheme="minorHAnsi" w:cs="Arial"/>
                <w:sz w:val="22"/>
                <w:szCs w:val="22"/>
              </w:rPr>
            </w:pPr>
            <w:r>
              <w:rPr>
                <w:rFonts w:asciiTheme="minorHAnsi" w:hAnsiTheme="minorHAnsi" w:cs="Arial"/>
                <w:sz w:val="22"/>
                <w:szCs w:val="22"/>
              </w:rPr>
              <w:t>Storage room is separated from the remainder of building according to MBC?</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DD4"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DD5"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D6DDDD6"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DDF" w14:textId="77777777" w:rsidTr="00356FDF">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D6DDDD8" w14:textId="77777777" w:rsidR="008A081D" w:rsidRPr="00577723" w:rsidRDefault="00861154" w:rsidP="0005738C">
            <w:pPr>
              <w:rPr>
                <w:rFonts w:asciiTheme="minorHAnsi" w:hAnsiTheme="minorHAnsi" w:cs="Arial"/>
                <w:sz w:val="22"/>
                <w:szCs w:val="22"/>
              </w:rPr>
            </w:pPr>
            <w:r>
              <w:rPr>
                <w:rFonts w:asciiTheme="minorHAnsi" w:hAnsiTheme="minorHAnsi" w:cs="Arial"/>
                <w:sz w:val="22"/>
                <w:szCs w:val="22"/>
              </w:rPr>
              <w:t>2</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DDDD9" w14:textId="77777777" w:rsidR="008A081D" w:rsidRDefault="008A081D" w:rsidP="0005738C">
            <w:pPr>
              <w:rPr>
                <w:rFonts w:asciiTheme="minorHAnsi" w:hAnsiTheme="minorHAnsi" w:cs="Arial"/>
                <w:sz w:val="22"/>
                <w:szCs w:val="22"/>
              </w:rPr>
            </w:pPr>
            <w:r>
              <w:rPr>
                <w:rFonts w:asciiTheme="minorHAnsi" w:hAnsiTheme="minorHAnsi" w:cs="Arial"/>
                <w:sz w:val="22"/>
                <w:szCs w:val="22"/>
              </w:rPr>
              <w:t>MFC 3.2.8.2.</w:t>
            </w:r>
          </w:p>
          <w:p w14:paraId="0D6DDDDA" w14:textId="77777777" w:rsidR="008A081D" w:rsidRPr="00C01877" w:rsidRDefault="008A081D" w:rsidP="0005738C">
            <w:pPr>
              <w:rPr>
                <w:rFonts w:asciiTheme="minorHAnsi" w:hAnsiTheme="minorHAnsi" w:cs="Arial"/>
                <w:sz w:val="22"/>
                <w:szCs w:val="22"/>
              </w:rPr>
            </w:pPr>
            <w:r>
              <w:rPr>
                <w:rFonts w:asciiTheme="minorHAnsi" w:hAnsiTheme="minorHAnsi" w:cs="Arial"/>
                <w:sz w:val="22"/>
                <w:szCs w:val="22"/>
              </w:rPr>
              <w:t>MFC 3.2.8.3.</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14:paraId="0D6DDDDB" w14:textId="77777777" w:rsidR="008A081D" w:rsidRPr="00E53CD8" w:rsidRDefault="008A081D" w:rsidP="0005738C">
            <w:pPr>
              <w:rPr>
                <w:rFonts w:asciiTheme="minorHAnsi" w:hAnsiTheme="minorHAnsi" w:cs="Arial"/>
                <w:sz w:val="22"/>
                <w:szCs w:val="22"/>
              </w:rPr>
            </w:pPr>
            <w:r>
              <w:rPr>
                <w:rFonts w:asciiTheme="minorHAnsi" w:hAnsiTheme="minorHAnsi" w:cs="Arial"/>
                <w:sz w:val="22"/>
                <w:szCs w:val="22"/>
              </w:rPr>
              <w:t>Storage room located on an exterior wall of the building?</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DDC"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DDD"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D6DDDDE"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DE7" w14:textId="77777777" w:rsidTr="00356FDF">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D6DDDE0" w14:textId="77777777" w:rsidR="008A081D" w:rsidRPr="00577723" w:rsidRDefault="00861154" w:rsidP="0005738C">
            <w:pPr>
              <w:rPr>
                <w:rFonts w:asciiTheme="minorHAnsi" w:hAnsiTheme="minorHAnsi" w:cs="Arial"/>
                <w:sz w:val="22"/>
                <w:szCs w:val="22"/>
              </w:rPr>
            </w:pPr>
            <w:r>
              <w:rPr>
                <w:rFonts w:asciiTheme="minorHAnsi" w:hAnsiTheme="minorHAnsi" w:cs="Arial"/>
                <w:sz w:val="22"/>
                <w:szCs w:val="22"/>
              </w:rPr>
              <w:t>3</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DDDE1" w14:textId="77777777" w:rsidR="008A081D" w:rsidRDefault="008A081D" w:rsidP="0005738C">
            <w:pPr>
              <w:rPr>
                <w:rFonts w:asciiTheme="minorHAnsi" w:hAnsiTheme="minorHAnsi" w:cs="Arial"/>
                <w:sz w:val="22"/>
                <w:szCs w:val="22"/>
              </w:rPr>
            </w:pPr>
            <w:r>
              <w:rPr>
                <w:rFonts w:asciiTheme="minorHAnsi" w:hAnsiTheme="minorHAnsi" w:cs="Arial"/>
                <w:sz w:val="22"/>
                <w:szCs w:val="22"/>
              </w:rPr>
              <w:t>MFC 3.2.8.2.</w:t>
            </w:r>
          </w:p>
          <w:p w14:paraId="0D6DDDE2" w14:textId="77777777" w:rsidR="008A081D" w:rsidRPr="00C01877" w:rsidRDefault="008A081D" w:rsidP="0005738C">
            <w:pPr>
              <w:rPr>
                <w:rFonts w:asciiTheme="minorHAnsi" w:hAnsiTheme="minorHAnsi" w:cs="Arial"/>
                <w:sz w:val="22"/>
                <w:szCs w:val="22"/>
              </w:rPr>
            </w:pPr>
            <w:r>
              <w:rPr>
                <w:rFonts w:asciiTheme="minorHAnsi" w:hAnsiTheme="minorHAnsi" w:cs="Arial"/>
                <w:sz w:val="22"/>
                <w:szCs w:val="22"/>
              </w:rPr>
              <w:t>MFC 3.2.8.3.</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14:paraId="0D6DDDE3" w14:textId="77777777" w:rsidR="008A081D" w:rsidRPr="00E53CD8" w:rsidRDefault="008A081D" w:rsidP="0005738C">
            <w:pPr>
              <w:rPr>
                <w:rFonts w:asciiTheme="minorHAnsi" w:hAnsiTheme="minorHAnsi" w:cs="Arial"/>
                <w:sz w:val="22"/>
                <w:szCs w:val="22"/>
              </w:rPr>
            </w:pPr>
            <w:r>
              <w:rPr>
                <w:rFonts w:asciiTheme="minorHAnsi" w:hAnsiTheme="minorHAnsi" w:cs="Arial"/>
                <w:sz w:val="22"/>
                <w:szCs w:val="22"/>
              </w:rPr>
              <w:t>Entrance and egress doors in conformance with the MBC?</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DE4"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DE5"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D6DDDE6"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DEE" w14:textId="77777777" w:rsidTr="00356FDF">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D6DDDE8" w14:textId="77777777" w:rsidR="008A081D" w:rsidRPr="00577723" w:rsidRDefault="00861154" w:rsidP="0005738C">
            <w:pPr>
              <w:rPr>
                <w:rFonts w:asciiTheme="minorHAnsi" w:hAnsiTheme="minorHAnsi" w:cs="Arial"/>
                <w:sz w:val="22"/>
                <w:szCs w:val="22"/>
              </w:rPr>
            </w:pPr>
            <w:r>
              <w:rPr>
                <w:rFonts w:asciiTheme="minorHAnsi" w:hAnsiTheme="minorHAnsi" w:cs="Arial"/>
                <w:sz w:val="22"/>
                <w:szCs w:val="22"/>
              </w:rPr>
              <w:t>4</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DDDE9" w14:textId="77777777" w:rsidR="008A081D" w:rsidRDefault="008A081D" w:rsidP="0005738C">
            <w:r w:rsidRPr="00F9772B">
              <w:rPr>
                <w:rFonts w:asciiTheme="minorHAnsi" w:hAnsiTheme="minorHAnsi" w:cs="Arial"/>
                <w:sz w:val="22"/>
                <w:szCs w:val="22"/>
              </w:rPr>
              <w:t>MFC 3.2.8.2.</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14:paraId="0D6DDDEA" w14:textId="77777777" w:rsidR="008A081D" w:rsidRDefault="008A081D" w:rsidP="0005738C">
            <w:pPr>
              <w:rPr>
                <w:rFonts w:asciiTheme="minorHAnsi" w:hAnsiTheme="minorHAnsi" w:cs="Arial"/>
                <w:sz w:val="22"/>
                <w:szCs w:val="22"/>
              </w:rPr>
            </w:pPr>
            <w:r>
              <w:rPr>
                <w:rFonts w:asciiTheme="minorHAnsi" w:hAnsiTheme="minorHAnsi" w:cs="Arial"/>
                <w:sz w:val="22"/>
                <w:szCs w:val="22"/>
              </w:rPr>
              <w:t>Storage room designed for and protected from internal explosion?</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DEB"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DEC"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D6DDDED"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DF6" w14:textId="77777777" w:rsidTr="00356FDF">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D6DDDEF" w14:textId="77777777" w:rsidR="008A081D" w:rsidRPr="00577723" w:rsidRDefault="00861154" w:rsidP="0005738C">
            <w:pPr>
              <w:rPr>
                <w:rFonts w:asciiTheme="minorHAnsi" w:hAnsiTheme="minorHAnsi" w:cs="Arial"/>
                <w:sz w:val="22"/>
                <w:szCs w:val="22"/>
              </w:rPr>
            </w:pPr>
            <w:r>
              <w:rPr>
                <w:rFonts w:asciiTheme="minorHAnsi" w:hAnsiTheme="minorHAnsi" w:cs="Arial"/>
                <w:sz w:val="22"/>
                <w:szCs w:val="22"/>
              </w:rPr>
              <w:t>5</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DDDF0" w14:textId="77777777" w:rsidR="008A081D" w:rsidRDefault="008A081D" w:rsidP="0005738C">
            <w:pPr>
              <w:rPr>
                <w:rFonts w:asciiTheme="minorHAnsi" w:hAnsiTheme="minorHAnsi" w:cs="Arial"/>
                <w:sz w:val="22"/>
                <w:szCs w:val="22"/>
              </w:rPr>
            </w:pPr>
            <w:r w:rsidRPr="00F9772B">
              <w:rPr>
                <w:rFonts w:asciiTheme="minorHAnsi" w:hAnsiTheme="minorHAnsi" w:cs="Arial"/>
                <w:sz w:val="22"/>
                <w:szCs w:val="22"/>
              </w:rPr>
              <w:t>MFC 3.2.8.2.</w:t>
            </w:r>
          </w:p>
          <w:p w14:paraId="0D6DDDF1" w14:textId="77777777" w:rsidR="008A081D" w:rsidRDefault="008A081D" w:rsidP="0005738C">
            <w:r>
              <w:rPr>
                <w:rFonts w:asciiTheme="minorHAnsi" w:hAnsiTheme="minorHAnsi" w:cs="Arial"/>
                <w:sz w:val="22"/>
                <w:szCs w:val="22"/>
              </w:rPr>
              <w:t>MFC 3.2.8.3.</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14:paraId="0D6DDDF2" w14:textId="77777777" w:rsidR="008A081D" w:rsidRDefault="008A081D" w:rsidP="0005738C">
            <w:pPr>
              <w:rPr>
                <w:rFonts w:asciiTheme="minorHAnsi" w:hAnsiTheme="minorHAnsi" w:cs="Arial"/>
                <w:sz w:val="22"/>
                <w:szCs w:val="22"/>
              </w:rPr>
            </w:pPr>
            <w:r>
              <w:rPr>
                <w:rFonts w:asciiTheme="minorHAnsi" w:hAnsiTheme="minorHAnsi" w:cs="Arial"/>
                <w:sz w:val="22"/>
                <w:szCs w:val="22"/>
              </w:rPr>
              <w:t>Storage room provided with adequate ventilation?</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DF3"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DF4"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D6DDDF5"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DFD" w14:textId="77777777" w:rsidTr="00356FDF">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D6DDDF7" w14:textId="77777777" w:rsidR="008A081D" w:rsidRPr="00577723" w:rsidRDefault="00861154" w:rsidP="0005738C">
            <w:pPr>
              <w:rPr>
                <w:rFonts w:asciiTheme="minorHAnsi" w:hAnsiTheme="minorHAnsi" w:cs="Arial"/>
                <w:sz w:val="22"/>
                <w:szCs w:val="22"/>
              </w:rPr>
            </w:pPr>
            <w:r>
              <w:rPr>
                <w:rFonts w:asciiTheme="minorHAnsi" w:hAnsiTheme="minorHAnsi" w:cs="Arial"/>
                <w:sz w:val="22"/>
                <w:szCs w:val="22"/>
              </w:rPr>
              <w:t>6</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DDDF8" w14:textId="77777777" w:rsidR="008A081D" w:rsidRDefault="008A081D" w:rsidP="0005738C">
            <w:r w:rsidRPr="00F9772B">
              <w:rPr>
                <w:rFonts w:asciiTheme="minorHAnsi" w:hAnsiTheme="minorHAnsi" w:cs="Arial"/>
                <w:sz w:val="22"/>
                <w:szCs w:val="22"/>
              </w:rPr>
              <w:t>MFC 3.2.8.2.</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14:paraId="0D6DDDF9" w14:textId="77777777" w:rsidR="008A081D" w:rsidRDefault="008A081D" w:rsidP="0005738C">
            <w:pPr>
              <w:rPr>
                <w:rFonts w:asciiTheme="minorHAnsi" w:hAnsiTheme="minorHAnsi" w:cs="Arial"/>
                <w:sz w:val="22"/>
                <w:szCs w:val="22"/>
              </w:rPr>
            </w:pPr>
            <w:r>
              <w:rPr>
                <w:rFonts w:asciiTheme="minorHAnsi" w:hAnsiTheme="minorHAnsi" w:cs="Arial"/>
                <w:sz w:val="22"/>
                <w:szCs w:val="22"/>
              </w:rPr>
              <w:t>Storage room does not contain fuel fired appliances?</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DFA"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DFB"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D6DDDFC"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E04" w14:textId="77777777" w:rsidTr="00356FDF">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D6DDDFE" w14:textId="77777777" w:rsidR="008A081D" w:rsidRPr="00577723" w:rsidRDefault="00861154" w:rsidP="0005738C">
            <w:pPr>
              <w:rPr>
                <w:rFonts w:asciiTheme="minorHAnsi" w:hAnsiTheme="minorHAnsi" w:cs="Arial"/>
                <w:sz w:val="22"/>
                <w:szCs w:val="22"/>
              </w:rPr>
            </w:pPr>
            <w:r>
              <w:rPr>
                <w:rFonts w:asciiTheme="minorHAnsi" w:hAnsiTheme="minorHAnsi" w:cs="Arial"/>
                <w:sz w:val="22"/>
                <w:szCs w:val="22"/>
              </w:rPr>
              <w:t>7</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DDDFF" w14:textId="77777777" w:rsidR="008A081D" w:rsidRDefault="008A081D" w:rsidP="0005738C">
            <w:pPr>
              <w:rPr>
                <w:rFonts w:asciiTheme="minorHAnsi" w:hAnsiTheme="minorHAnsi" w:cs="Arial"/>
                <w:sz w:val="22"/>
                <w:szCs w:val="22"/>
              </w:rPr>
            </w:pPr>
            <w:r>
              <w:rPr>
                <w:rFonts w:asciiTheme="minorHAnsi" w:hAnsiTheme="minorHAnsi" w:cs="Arial"/>
                <w:sz w:val="22"/>
                <w:szCs w:val="22"/>
              </w:rPr>
              <w:t>MFC 3.2.8.2.</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14:paraId="0D6DDE00" w14:textId="77777777" w:rsidR="008A081D" w:rsidRDefault="008A081D" w:rsidP="0005738C">
            <w:pPr>
              <w:rPr>
                <w:rFonts w:asciiTheme="minorHAnsi" w:hAnsiTheme="minorHAnsi" w:cs="Arial"/>
                <w:sz w:val="22"/>
                <w:szCs w:val="22"/>
              </w:rPr>
            </w:pPr>
            <w:r>
              <w:rPr>
                <w:rFonts w:asciiTheme="minorHAnsi" w:hAnsiTheme="minorHAnsi" w:cs="Arial"/>
                <w:sz w:val="22"/>
                <w:szCs w:val="22"/>
              </w:rPr>
              <w:t>Storage room is not used for any other purpose except for storage of Class 2 gases?</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E01"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E02"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D6DDE03"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E0B" w14:textId="77777777" w:rsidTr="00356FDF">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D6DDE05" w14:textId="77777777" w:rsidR="008A081D" w:rsidRPr="00577723" w:rsidRDefault="00861154" w:rsidP="0005738C">
            <w:pPr>
              <w:rPr>
                <w:rFonts w:asciiTheme="minorHAnsi" w:hAnsiTheme="minorHAnsi" w:cs="Arial"/>
                <w:sz w:val="22"/>
                <w:szCs w:val="22"/>
              </w:rPr>
            </w:pPr>
            <w:r>
              <w:rPr>
                <w:rFonts w:asciiTheme="minorHAnsi" w:hAnsiTheme="minorHAnsi" w:cs="Arial"/>
                <w:sz w:val="22"/>
                <w:szCs w:val="22"/>
              </w:rPr>
              <w:t>8</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DDE06" w14:textId="77777777" w:rsidR="008A081D" w:rsidRDefault="008A081D" w:rsidP="0005738C">
            <w:pPr>
              <w:rPr>
                <w:rFonts w:asciiTheme="minorHAnsi" w:hAnsiTheme="minorHAnsi" w:cs="Arial"/>
                <w:sz w:val="22"/>
                <w:szCs w:val="22"/>
              </w:rPr>
            </w:pPr>
            <w:r>
              <w:rPr>
                <w:rFonts w:asciiTheme="minorHAnsi" w:hAnsiTheme="minorHAnsi" w:cs="Arial"/>
                <w:sz w:val="22"/>
                <w:szCs w:val="22"/>
              </w:rPr>
              <w:t>MFC 3.2.8.3.</w:t>
            </w:r>
          </w:p>
        </w:tc>
        <w:tc>
          <w:tcPr>
            <w:tcW w:w="2925" w:type="pct"/>
            <w:tcBorders>
              <w:top w:val="single" w:sz="4" w:space="0" w:color="auto"/>
              <w:left w:val="single" w:sz="4" w:space="0" w:color="auto"/>
              <w:bottom w:val="single" w:sz="4" w:space="0" w:color="auto"/>
              <w:right w:val="single" w:sz="4" w:space="0" w:color="auto"/>
            </w:tcBorders>
            <w:shd w:val="clear" w:color="auto" w:fill="auto"/>
            <w:vAlign w:val="center"/>
          </w:tcPr>
          <w:p w14:paraId="0D6DDE07" w14:textId="17405401" w:rsidR="008A081D" w:rsidRDefault="008A081D" w:rsidP="0005738C">
            <w:pPr>
              <w:rPr>
                <w:rFonts w:asciiTheme="minorHAnsi" w:hAnsiTheme="minorHAnsi" w:cs="Arial"/>
                <w:sz w:val="22"/>
                <w:szCs w:val="22"/>
              </w:rPr>
            </w:pPr>
            <w:r>
              <w:rPr>
                <w:rFonts w:asciiTheme="minorHAnsi" w:hAnsiTheme="minorHAnsi" w:cs="Arial"/>
                <w:sz w:val="22"/>
                <w:szCs w:val="22"/>
              </w:rPr>
              <w:t xml:space="preserve">Storage rooms containing </w:t>
            </w:r>
            <w:r w:rsidR="00244230">
              <w:rPr>
                <w:rFonts w:asciiTheme="minorHAnsi" w:hAnsiTheme="minorHAnsi" w:cs="Arial"/>
                <w:sz w:val="22"/>
                <w:szCs w:val="22"/>
              </w:rPr>
              <w:t>a</w:t>
            </w:r>
            <w:r w:rsidR="005708DC">
              <w:rPr>
                <w:rFonts w:asciiTheme="minorHAnsi" w:hAnsiTheme="minorHAnsi" w:cs="Arial"/>
                <w:sz w:val="22"/>
                <w:szCs w:val="22"/>
              </w:rPr>
              <w:t>nhydrous</w:t>
            </w:r>
            <w:r w:rsidR="008E20FA">
              <w:rPr>
                <w:rFonts w:asciiTheme="minorHAnsi" w:hAnsiTheme="minorHAnsi" w:cs="Arial"/>
                <w:sz w:val="22"/>
                <w:szCs w:val="22"/>
              </w:rPr>
              <w:t xml:space="preserve"> </w:t>
            </w:r>
            <w:r w:rsidR="00244230">
              <w:rPr>
                <w:rFonts w:asciiTheme="minorHAnsi" w:hAnsiTheme="minorHAnsi" w:cs="Arial"/>
                <w:sz w:val="22"/>
                <w:szCs w:val="22"/>
              </w:rPr>
              <w:t>a</w:t>
            </w:r>
            <w:r w:rsidR="008E20FA">
              <w:rPr>
                <w:rFonts w:asciiTheme="minorHAnsi" w:hAnsiTheme="minorHAnsi" w:cs="Arial"/>
                <w:sz w:val="22"/>
                <w:szCs w:val="22"/>
              </w:rPr>
              <w:t xml:space="preserve">mmonia, </w:t>
            </w:r>
            <w:r w:rsidR="00463AD2">
              <w:rPr>
                <w:rFonts w:asciiTheme="minorHAnsi" w:hAnsiTheme="minorHAnsi" w:cs="Arial"/>
                <w:sz w:val="22"/>
                <w:szCs w:val="22"/>
              </w:rPr>
              <w:t>t</w:t>
            </w:r>
            <w:r>
              <w:rPr>
                <w:rFonts w:asciiTheme="minorHAnsi" w:hAnsiTheme="minorHAnsi" w:cs="Arial"/>
                <w:sz w:val="22"/>
                <w:szCs w:val="22"/>
              </w:rPr>
              <w:t>oxic</w:t>
            </w:r>
            <w:r w:rsidR="00244230">
              <w:rPr>
                <w:rFonts w:asciiTheme="minorHAnsi" w:hAnsiTheme="minorHAnsi" w:cs="Arial"/>
                <w:sz w:val="22"/>
                <w:szCs w:val="22"/>
              </w:rPr>
              <w:t xml:space="preserve"> gases</w:t>
            </w:r>
            <w:r>
              <w:rPr>
                <w:rFonts w:asciiTheme="minorHAnsi" w:hAnsiTheme="minorHAnsi" w:cs="Arial"/>
                <w:sz w:val="22"/>
                <w:szCs w:val="22"/>
              </w:rPr>
              <w:t xml:space="preserve"> or oxid</w:t>
            </w:r>
            <w:r w:rsidR="00861154">
              <w:rPr>
                <w:rFonts w:asciiTheme="minorHAnsi" w:hAnsiTheme="minorHAnsi" w:cs="Arial"/>
                <w:sz w:val="22"/>
                <w:szCs w:val="22"/>
              </w:rPr>
              <w:t>iz</w:t>
            </w:r>
            <w:r>
              <w:rPr>
                <w:rFonts w:asciiTheme="minorHAnsi" w:hAnsiTheme="minorHAnsi" w:cs="Arial"/>
                <w:sz w:val="22"/>
                <w:szCs w:val="22"/>
              </w:rPr>
              <w:t>ing gases do not contain combustible materials?</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E08"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D6DDE09"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D6DDE0A" w14:textId="77777777" w:rsidR="008A081D" w:rsidRPr="00C01877" w:rsidRDefault="007F4125" w:rsidP="00CC5E71">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E12" w14:textId="77777777" w:rsidTr="00356FDF">
        <w:tc>
          <w:tcPr>
            <w:tcW w:w="329" w:type="pct"/>
            <w:tcBorders>
              <w:bottom w:val="single" w:sz="4" w:space="0" w:color="auto"/>
            </w:tcBorders>
            <w:shd w:val="clear" w:color="auto" w:fill="D9D9D9" w:themeFill="background1" w:themeFillShade="D9"/>
            <w:vAlign w:val="center"/>
          </w:tcPr>
          <w:p w14:paraId="0D6DDE0C" w14:textId="77777777" w:rsidR="008A081D" w:rsidRPr="00CC5E71" w:rsidRDefault="003B075A" w:rsidP="0005738C">
            <w:pPr>
              <w:rPr>
                <w:rFonts w:asciiTheme="minorHAnsi" w:hAnsiTheme="minorHAnsi" w:cs="Arial"/>
                <w:b/>
                <w:sz w:val="22"/>
                <w:szCs w:val="22"/>
              </w:rPr>
            </w:pPr>
            <w:r>
              <w:rPr>
                <w:rFonts w:asciiTheme="minorHAnsi" w:hAnsiTheme="minorHAnsi" w:cs="Arial"/>
                <w:b/>
                <w:sz w:val="22"/>
                <w:szCs w:val="22"/>
              </w:rPr>
              <w:t>Q</w:t>
            </w:r>
          </w:p>
        </w:tc>
        <w:tc>
          <w:tcPr>
            <w:tcW w:w="730" w:type="pct"/>
            <w:gridSpan w:val="2"/>
            <w:tcBorders>
              <w:bottom w:val="single" w:sz="4" w:space="0" w:color="auto"/>
            </w:tcBorders>
            <w:shd w:val="clear" w:color="auto" w:fill="D9D9D9" w:themeFill="background1" w:themeFillShade="D9"/>
            <w:vAlign w:val="center"/>
          </w:tcPr>
          <w:p w14:paraId="0D6DDE0D"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w:t>
            </w:r>
          </w:p>
        </w:tc>
        <w:tc>
          <w:tcPr>
            <w:tcW w:w="2925" w:type="pct"/>
            <w:tcBorders>
              <w:bottom w:val="single" w:sz="4" w:space="0" w:color="auto"/>
            </w:tcBorders>
            <w:shd w:val="clear" w:color="auto" w:fill="D9D9D9" w:themeFill="background1" w:themeFillShade="D9"/>
            <w:vAlign w:val="center"/>
          </w:tcPr>
          <w:p w14:paraId="0D6DDE0E" w14:textId="77777777" w:rsidR="008A081D" w:rsidRPr="00190CA5" w:rsidRDefault="008A081D" w:rsidP="0005738C">
            <w:pPr>
              <w:rPr>
                <w:rFonts w:asciiTheme="minorHAnsi" w:hAnsiTheme="minorHAnsi" w:cs="Arial"/>
                <w:b/>
                <w:color w:val="FF0000"/>
                <w:sz w:val="22"/>
                <w:szCs w:val="22"/>
              </w:rPr>
            </w:pPr>
            <w:r w:rsidRPr="00C01877">
              <w:rPr>
                <w:rFonts w:asciiTheme="minorHAnsi" w:hAnsiTheme="minorHAnsi" w:cs="Arial"/>
                <w:b/>
                <w:sz w:val="22"/>
                <w:szCs w:val="22"/>
              </w:rPr>
              <w:t>INDUSTRIAL TRUCKS</w:t>
            </w:r>
            <w:r>
              <w:rPr>
                <w:rFonts w:asciiTheme="minorHAnsi" w:hAnsiTheme="minorHAnsi" w:cs="Arial"/>
                <w:b/>
                <w:sz w:val="22"/>
                <w:szCs w:val="22"/>
              </w:rPr>
              <w:t xml:space="preserve"> </w:t>
            </w:r>
          </w:p>
        </w:tc>
        <w:tc>
          <w:tcPr>
            <w:tcW w:w="334" w:type="pct"/>
            <w:tcBorders>
              <w:bottom w:val="single" w:sz="4" w:space="0" w:color="auto"/>
            </w:tcBorders>
            <w:shd w:val="clear" w:color="auto" w:fill="D9D9D9" w:themeFill="background1" w:themeFillShade="D9"/>
            <w:vAlign w:val="center"/>
          </w:tcPr>
          <w:p w14:paraId="0D6DDE0F" w14:textId="77777777" w:rsidR="008A081D" w:rsidRPr="00C01877" w:rsidRDefault="008A081D" w:rsidP="004A27D6">
            <w:pPr>
              <w:jc w:val="center"/>
              <w:rPr>
                <w:rFonts w:asciiTheme="minorHAnsi" w:hAnsiTheme="minorHAnsi"/>
                <w:b/>
                <w:sz w:val="22"/>
                <w:szCs w:val="22"/>
              </w:rPr>
            </w:pPr>
          </w:p>
        </w:tc>
        <w:tc>
          <w:tcPr>
            <w:tcW w:w="334" w:type="pct"/>
            <w:tcBorders>
              <w:bottom w:val="single" w:sz="4" w:space="0" w:color="auto"/>
            </w:tcBorders>
            <w:shd w:val="clear" w:color="auto" w:fill="D9D9D9" w:themeFill="background1" w:themeFillShade="D9"/>
            <w:vAlign w:val="center"/>
          </w:tcPr>
          <w:p w14:paraId="0D6DDE10" w14:textId="77777777" w:rsidR="008A081D" w:rsidRPr="00C01877" w:rsidRDefault="008A081D" w:rsidP="004A27D6">
            <w:pPr>
              <w:jc w:val="center"/>
              <w:rPr>
                <w:rFonts w:asciiTheme="minorHAnsi" w:hAnsiTheme="minorHAnsi"/>
                <w:b/>
                <w:sz w:val="22"/>
                <w:szCs w:val="22"/>
              </w:rPr>
            </w:pPr>
          </w:p>
        </w:tc>
        <w:tc>
          <w:tcPr>
            <w:tcW w:w="348" w:type="pct"/>
            <w:tcBorders>
              <w:bottom w:val="single" w:sz="4" w:space="0" w:color="auto"/>
            </w:tcBorders>
            <w:shd w:val="clear" w:color="auto" w:fill="D9D9D9" w:themeFill="background1" w:themeFillShade="D9"/>
            <w:vAlign w:val="center"/>
          </w:tcPr>
          <w:p w14:paraId="0D6DDE11" w14:textId="77777777" w:rsidR="008A081D" w:rsidRPr="00C01877" w:rsidRDefault="008A081D" w:rsidP="004A27D6">
            <w:pPr>
              <w:jc w:val="center"/>
              <w:rPr>
                <w:rFonts w:asciiTheme="minorHAnsi" w:hAnsiTheme="minorHAnsi"/>
                <w:b/>
                <w:sz w:val="22"/>
                <w:szCs w:val="22"/>
              </w:rPr>
            </w:pPr>
          </w:p>
        </w:tc>
      </w:tr>
      <w:tr w:rsidR="008A081D" w:rsidRPr="00C01877" w14:paraId="0D6DDE19" w14:textId="77777777" w:rsidTr="00356FDF">
        <w:tc>
          <w:tcPr>
            <w:tcW w:w="329" w:type="pct"/>
            <w:tcBorders>
              <w:bottom w:val="single" w:sz="4" w:space="0" w:color="auto"/>
            </w:tcBorders>
            <w:vAlign w:val="center"/>
          </w:tcPr>
          <w:p w14:paraId="0D6DDE13" w14:textId="77777777" w:rsidR="008A081D" w:rsidRPr="00C01877" w:rsidRDefault="00C82A28" w:rsidP="0005738C">
            <w:pPr>
              <w:rPr>
                <w:rFonts w:asciiTheme="minorHAnsi" w:hAnsiTheme="minorHAnsi" w:cs="Arial"/>
                <w:sz w:val="22"/>
                <w:szCs w:val="22"/>
              </w:rPr>
            </w:pPr>
            <w:r>
              <w:rPr>
                <w:rFonts w:asciiTheme="minorHAnsi" w:hAnsiTheme="minorHAnsi" w:cs="Arial"/>
                <w:sz w:val="22"/>
                <w:szCs w:val="22"/>
              </w:rPr>
              <w:t>1</w:t>
            </w:r>
          </w:p>
        </w:tc>
        <w:tc>
          <w:tcPr>
            <w:tcW w:w="730" w:type="pct"/>
            <w:gridSpan w:val="2"/>
            <w:tcBorders>
              <w:bottom w:val="single" w:sz="4" w:space="0" w:color="auto"/>
            </w:tcBorders>
            <w:vAlign w:val="center"/>
          </w:tcPr>
          <w:p w14:paraId="0D6DDE14"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3.1.3.2</w:t>
            </w:r>
            <w:r w:rsidR="002E67FA">
              <w:rPr>
                <w:rFonts w:asciiTheme="minorHAnsi" w:hAnsiTheme="minorHAnsi" w:cs="Arial"/>
                <w:sz w:val="22"/>
                <w:szCs w:val="22"/>
              </w:rPr>
              <w:t>.</w:t>
            </w:r>
          </w:p>
        </w:tc>
        <w:tc>
          <w:tcPr>
            <w:tcW w:w="2925" w:type="pct"/>
            <w:tcBorders>
              <w:bottom w:val="single" w:sz="4" w:space="0" w:color="auto"/>
            </w:tcBorders>
            <w:vAlign w:val="center"/>
          </w:tcPr>
          <w:p w14:paraId="0D6DDE15"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Fuel fired industrial trucks stored properly?</w:t>
            </w:r>
          </w:p>
        </w:tc>
        <w:tc>
          <w:tcPr>
            <w:tcW w:w="334" w:type="pct"/>
            <w:tcBorders>
              <w:bottom w:val="single" w:sz="4" w:space="0" w:color="auto"/>
            </w:tcBorders>
            <w:vAlign w:val="center"/>
          </w:tcPr>
          <w:p w14:paraId="0D6DDE16"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E17"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E18"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E20" w14:textId="77777777" w:rsidTr="00356FDF">
        <w:tc>
          <w:tcPr>
            <w:tcW w:w="329" w:type="pct"/>
            <w:tcBorders>
              <w:bottom w:val="single" w:sz="4" w:space="0" w:color="auto"/>
            </w:tcBorders>
            <w:vAlign w:val="center"/>
          </w:tcPr>
          <w:p w14:paraId="0D6DDE1A" w14:textId="77777777" w:rsidR="008A081D" w:rsidRPr="00C01877" w:rsidRDefault="00C82A28" w:rsidP="0005738C">
            <w:pPr>
              <w:rPr>
                <w:rFonts w:asciiTheme="minorHAnsi" w:hAnsiTheme="minorHAnsi" w:cs="Arial"/>
                <w:sz w:val="22"/>
                <w:szCs w:val="22"/>
              </w:rPr>
            </w:pPr>
            <w:r>
              <w:rPr>
                <w:rFonts w:asciiTheme="minorHAnsi" w:hAnsiTheme="minorHAnsi" w:cs="Arial"/>
                <w:sz w:val="22"/>
                <w:szCs w:val="22"/>
              </w:rPr>
              <w:t>2</w:t>
            </w:r>
          </w:p>
        </w:tc>
        <w:tc>
          <w:tcPr>
            <w:tcW w:w="730" w:type="pct"/>
            <w:gridSpan w:val="2"/>
            <w:tcBorders>
              <w:bottom w:val="single" w:sz="4" w:space="0" w:color="auto"/>
            </w:tcBorders>
            <w:vAlign w:val="center"/>
          </w:tcPr>
          <w:p w14:paraId="0D6DDE1B"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3.1.3.2</w:t>
            </w:r>
            <w:r w:rsidR="002E67FA">
              <w:rPr>
                <w:rFonts w:asciiTheme="minorHAnsi" w:hAnsiTheme="minorHAnsi" w:cs="Arial"/>
                <w:sz w:val="22"/>
                <w:szCs w:val="22"/>
              </w:rPr>
              <w:t>.</w:t>
            </w:r>
          </w:p>
        </w:tc>
        <w:tc>
          <w:tcPr>
            <w:tcW w:w="2925" w:type="pct"/>
            <w:tcBorders>
              <w:bottom w:val="single" w:sz="4" w:space="0" w:color="auto"/>
            </w:tcBorders>
            <w:vAlign w:val="center"/>
          </w:tcPr>
          <w:p w14:paraId="0D6DDE1C"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Fuel fired industrial trucks refueled outside building?</w:t>
            </w:r>
          </w:p>
        </w:tc>
        <w:tc>
          <w:tcPr>
            <w:tcW w:w="334" w:type="pct"/>
            <w:tcBorders>
              <w:bottom w:val="single" w:sz="4" w:space="0" w:color="auto"/>
            </w:tcBorders>
            <w:vAlign w:val="center"/>
          </w:tcPr>
          <w:p w14:paraId="0D6DDE1D"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E1E"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E1F"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E27" w14:textId="77777777" w:rsidTr="00356FDF">
        <w:tc>
          <w:tcPr>
            <w:tcW w:w="329" w:type="pct"/>
            <w:tcBorders>
              <w:bottom w:val="single" w:sz="4" w:space="0" w:color="auto"/>
            </w:tcBorders>
            <w:vAlign w:val="center"/>
          </w:tcPr>
          <w:p w14:paraId="0D6DDE21" w14:textId="77777777" w:rsidR="008A081D" w:rsidRPr="00C01877" w:rsidRDefault="00C82A28" w:rsidP="0005738C">
            <w:pPr>
              <w:rPr>
                <w:rFonts w:asciiTheme="minorHAnsi" w:hAnsiTheme="minorHAnsi" w:cs="Arial"/>
                <w:sz w:val="22"/>
                <w:szCs w:val="22"/>
              </w:rPr>
            </w:pPr>
            <w:r>
              <w:rPr>
                <w:rFonts w:asciiTheme="minorHAnsi" w:hAnsiTheme="minorHAnsi" w:cs="Arial"/>
                <w:sz w:val="22"/>
                <w:szCs w:val="22"/>
              </w:rPr>
              <w:t>3</w:t>
            </w:r>
          </w:p>
        </w:tc>
        <w:tc>
          <w:tcPr>
            <w:tcW w:w="730" w:type="pct"/>
            <w:gridSpan w:val="2"/>
            <w:tcBorders>
              <w:bottom w:val="single" w:sz="4" w:space="0" w:color="auto"/>
            </w:tcBorders>
            <w:vAlign w:val="center"/>
          </w:tcPr>
          <w:p w14:paraId="0D6DDE22"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3.1.3.2</w:t>
            </w:r>
            <w:r w:rsidR="002E67FA">
              <w:rPr>
                <w:rFonts w:asciiTheme="minorHAnsi" w:hAnsiTheme="minorHAnsi" w:cs="Arial"/>
                <w:sz w:val="22"/>
                <w:szCs w:val="22"/>
              </w:rPr>
              <w:t>.</w:t>
            </w:r>
          </w:p>
        </w:tc>
        <w:tc>
          <w:tcPr>
            <w:tcW w:w="2925" w:type="pct"/>
            <w:tcBorders>
              <w:bottom w:val="single" w:sz="4" w:space="0" w:color="auto"/>
            </w:tcBorders>
            <w:vAlign w:val="center"/>
          </w:tcPr>
          <w:p w14:paraId="0D6DDE23"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Fuel fired industrial trucks using replaceable propane cylinders refueled indoors?</w:t>
            </w:r>
          </w:p>
        </w:tc>
        <w:tc>
          <w:tcPr>
            <w:tcW w:w="334" w:type="pct"/>
            <w:tcBorders>
              <w:bottom w:val="single" w:sz="4" w:space="0" w:color="auto"/>
            </w:tcBorders>
            <w:vAlign w:val="center"/>
          </w:tcPr>
          <w:p w14:paraId="0D6DDE24"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E25"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E26"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E2E" w14:textId="77777777" w:rsidTr="00356FDF">
        <w:tc>
          <w:tcPr>
            <w:tcW w:w="329" w:type="pct"/>
            <w:tcBorders>
              <w:bottom w:val="single" w:sz="4" w:space="0" w:color="auto"/>
            </w:tcBorders>
            <w:vAlign w:val="center"/>
          </w:tcPr>
          <w:p w14:paraId="0D6DDE28" w14:textId="77777777" w:rsidR="008A081D" w:rsidRPr="00C01877" w:rsidRDefault="00C82A28" w:rsidP="0005738C">
            <w:pPr>
              <w:rPr>
                <w:rFonts w:asciiTheme="minorHAnsi" w:hAnsiTheme="minorHAnsi" w:cs="Arial"/>
                <w:sz w:val="22"/>
                <w:szCs w:val="22"/>
              </w:rPr>
            </w:pPr>
            <w:r>
              <w:rPr>
                <w:rFonts w:asciiTheme="minorHAnsi" w:hAnsiTheme="minorHAnsi" w:cs="Arial"/>
                <w:sz w:val="22"/>
                <w:szCs w:val="22"/>
              </w:rPr>
              <w:t>4</w:t>
            </w:r>
          </w:p>
        </w:tc>
        <w:tc>
          <w:tcPr>
            <w:tcW w:w="730" w:type="pct"/>
            <w:gridSpan w:val="2"/>
            <w:tcBorders>
              <w:bottom w:val="single" w:sz="4" w:space="0" w:color="auto"/>
            </w:tcBorders>
            <w:vAlign w:val="center"/>
          </w:tcPr>
          <w:p w14:paraId="0D6DDE29"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3.1.3.2</w:t>
            </w:r>
            <w:r w:rsidR="002E67FA">
              <w:rPr>
                <w:rFonts w:asciiTheme="minorHAnsi" w:hAnsiTheme="minorHAnsi" w:cs="Arial"/>
                <w:sz w:val="22"/>
                <w:szCs w:val="22"/>
              </w:rPr>
              <w:t>.</w:t>
            </w:r>
          </w:p>
        </w:tc>
        <w:tc>
          <w:tcPr>
            <w:tcW w:w="2925" w:type="pct"/>
            <w:tcBorders>
              <w:bottom w:val="single" w:sz="4" w:space="0" w:color="auto"/>
            </w:tcBorders>
            <w:vAlign w:val="center"/>
          </w:tcPr>
          <w:p w14:paraId="0D6DDE2A"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Replaceable propane cylinders changed safely indoors?</w:t>
            </w:r>
          </w:p>
        </w:tc>
        <w:tc>
          <w:tcPr>
            <w:tcW w:w="334" w:type="pct"/>
            <w:tcBorders>
              <w:bottom w:val="single" w:sz="4" w:space="0" w:color="auto"/>
            </w:tcBorders>
            <w:vAlign w:val="center"/>
          </w:tcPr>
          <w:p w14:paraId="0D6DDE2B"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E2C"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E2D"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E35" w14:textId="77777777" w:rsidTr="00356FDF">
        <w:tc>
          <w:tcPr>
            <w:tcW w:w="329" w:type="pct"/>
            <w:tcBorders>
              <w:bottom w:val="single" w:sz="4" w:space="0" w:color="auto"/>
            </w:tcBorders>
            <w:vAlign w:val="center"/>
          </w:tcPr>
          <w:p w14:paraId="0D6DDE2F" w14:textId="77777777" w:rsidR="008A081D" w:rsidRPr="00C01877" w:rsidRDefault="00C82A28" w:rsidP="0005738C">
            <w:pPr>
              <w:rPr>
                <w:rFonts w:asciiTheme="minorHAnsi" w:hAnsiTheme="minorHAnsi" w:cs="Arial"/>
                <w:sz w:val="22"/>
                <w:szCs w:val="22"/>
              </w:rPr>
            </w:pPr>
            <w:r>
              <w:rPr>
                <w:rFonts w:asciiTheme="minorHAnsi" w:hAnsiTheme="minorHAnsi" w:cs="Arial"/>
                <w:sz w:val="22"/>
                <w:szCs w:val="22"/>
              </w:rPr>
              <w:t>5</w:t>
            </w:r>
          </w:p>
        </w:tc>
        <w:tc>
          <w:tcPr>
            <w:tcW w:w="730" w:type="pct"/>
            <w:gridSpan w:val="2"/>
            <w:tcBorders>
              <w:bottom w:val="single" w:sz="4" w:space="0" w:color="auto"/>
            </w:tcBorders>
            <w:vAlign w:val="center"/>
          </w:tcPr>
          <w:p w14:paraId="0D6DDE30"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3.1.3.2.</w:t>
            </w:r>
          </w:p>
        </w:tc>
        <w:tc>
          <w:tcPr>
            <w:tcW w:w="2925" w:type="pct"/>
            <w:tcBorders>
              <w:bottom w:val="single" w:sz="4" w:space="0" w:color="auto"/>
            </w:tcBorders>
            <w:vAlign w:val="center"/>
          </w:tcPr>
          <w:p w14:paraId="0D6DDE31"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Spare propane cylinders stored in conformance with MFC 3.3.5.?</w:t>
            </w:r>
          </w:p>
        </w:tc>
        <w:tc>
          <w:tcPr>
            <w:tcW w:w="334" w:type="pct"/>
            <w:tcBorders>
              <w:bottom w:val="single" w:sz="4" w:space="0" w:color="auto"/>
            </w:tcBorders>
            <w:vAlign w:val="center"/>
          </w:tcPr>
          <w:p w14:paraId="0D6DDE32"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E33"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E34"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E3C" w14:textId="77777777" w:rsidTr="00356FDF">
        <w:tc>
          <w:tcPr>
            <w:tcW w:w="329" w:type="pct"/>
            <w:tcBorders>
              <w:bottom w:val="single" w:sz="4" w:space="0" w:color="auto"/>
            </w:tcBorders>
            <w:vAlign w:val="center"/>
          </w:tcPr>
          <w:p w14:paraId="0D6DDE36" w14:textId="77777777" w:rsidR="008A081D" w:rsidRPr="00C01877" w:rsidRDefault="00C82A28" w:rsidP="0005738C">
            <w:pPr>
              <w:rPr>
                <w:rFonts w:asciiTheme="minorHAnsi" w:hAnsiTheme="minorHAnsi" w:cs="Arial"/>
                <w:sz w:val="22"/>
                <w:szCs w:val="22"/>
              </w:rPr>
            </w:pPr>
            <w:r>
              <w:rPr>
                <w:rFonts w:asciiTheme="minorHAnsi" w:hAnsiTheme="minorHAnsi" w:cs="Arial"/>
                <w:sz w:val="22"/>
                <w:szCs w:val="22"/>
              </w:rPr>
              <w:t>6</w:t>
            </w:r>
          </w:p>
        </w:tc>
        <w:tc>
          <w:tcPr>
            <w:tcW w:w="730" w:type="pct"/>
            <w:gridSpan w:val="2"/>
            <w:tcBorders>
              <w:bottom w:val="single" w:sz="4" w:space="0" w:color="auto"/>
            </w:tcBorders>
            <w:vAlign w:val="center"/>
          </w:tcPr>
          <w:p w14:paraId="0D6DDE37"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3.1.3.2.</w:t>
            </w:r>
          </w:p>
        </w:tc>
        <w:tc>
          <w:tcPr>
            <w:tcW w:w="2925" w:type="pct"/>
            <w:tcBorders>
              <w:bottom w:val="single" w:sz="4" w:space="0" w:color="auto"/>
            </w:tcBorders>
            <w:shd w:val="clear" w:color="auto" w:fill="auto"/>
            <w:vAlign w:val="center"/>
          </w:tcPr>
          <w:p w14:paraId="0D6DDE38"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Fuel fired industrial truck equipped with at least one fire extinguisher (minimum 2A:30B:C)</w:t>
            </w:r>
          </w:p>
        </w:tc>
        <w:tc>
          <w:tcPr>
            <w:tcW w:w="334" w:type="pct"/>
            <w:tcBorders>
              <w:bottom w:val="single" w:sz="4" w:space="0" w:color="auto"/>
            </w:tcBorders>
            <w:vAlign w:val="center"/>
          </w:tcPr>
          <w:p w14:paraId="0D6DDE39"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E3A"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E3B"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E43" w14:textId="77777777" w:rsidTr="00356FDF">
        <w:tc>
          <w:tcPr>
            <w:tcW w:w="329" w:type="pct"/>
            <w:tcBorders>
              <w:bottom w:val="single" w:sz="4" w:space="0" w:color="auto"/>
            </w:tcBorders>
            <w:vAlign w:val="center"/>
          </w:tcPr>
          <w:p w14:paraId="0D6DDE3D" w14:textId="77777777" w:rsidR="008A081D" w:rsidRPr="00C01877" w:rsidRDefault="00C82A28" w:rsidP="0005738C">
            <w:pPr>
              <w:rPr>
                <w:rFonts w:asciiTheme="minorHAnsi" w:hAnsiTheme="minorHAnsi" w:cs="Arial"/>
                <w:sz w:val="22"/>
                <w:szCs w:val="22"/>
              </w:rPr>
            </w:pPr>
            <w:r>
              <w:rPr>
                <w:rFonts w:asciiTheme="minorHAnsi" w:hAnsiTheme="minorHAnsi" w:cs="Arial"/>
                <w:sz w:val="22"/>
                <w:szCs w:val="22"/>
              </w:rPr>
              <w:t>7</w:t>
            </w:r>
          </w:p>
        </w:tc>
        <w:tc>
          <w:tcPr>
            <w:tcW w:w="730" w:type="pct"/>
            <w:gridSpan w:val="2"/>
            <w:tcBorders>
              <w:bottom w:val="single" w:sz="4" w:space="0" w:color="auto"/>
            </w:tcBorders>
            <w:vAlign w:val="center"/>
          </w:tcPr>
          <w:p w14:paraId="0D6DDE3E"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3.1.3.3.</w:t>
            </w:r>
          </w:p>
        </w:tc>
        <w:tc>
          <w:tcPr>
            <w:tcW w:w="2925" w:type="pct"/>
            <w:tcBorders>
              <w:bottom w:val="single" w:sz="4" w:space="0" w:color="auto"/>
            </w:tcBorders>
            <w:vAlign w:val="center"/>
          </w:tcPr>
          <w:p w14:paraId="0D6DDE3F"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Battery operated industrial truck charging stations located at least 1.5m from combustible materials?</w:t>
            </w:r>
          </w:p>
        </w:tc>
        <w:tc>
          <w:tcPr>
            <w:tcW w:w="334" w:type="pct"/>
            <w:tcBorders>
              <w:bottom w:val="single" w:sz="4" w:space="0" w:color="auto"/>
            </w:tcBorders>
            <w:vAlign w:val="center"/>
          </w:tcPr>
          <w:p w14:paraId="0D6DDE40"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E41"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E42"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E4A" w14:textId="77777777" w:rsidTr="00356FDF">
        <w:tc>
          <w:tcPr>
            <w:tcW w:w="329" w:type="pct"/>
            <w:tcBorders>
              <w:bottom w:val="single" w:sz="4" w:space="0" w:color="auto"/>
            </w:tcBorders>
            <w:vAlign w:val="center"/>
          </w:tcPr>
          <w:p w14:paraId="0D6DDE44" w14:textId="77777777" w:rsidR="008A081D" w:rsidRPr="00C01877" w:rsidRDefault="00C82A28" w:rsidP="0005738C">
            <w:pPr>
              <w:rPr>
                <w:rFonts w:asciiTheme="minorHAnsi" w:hAnsiTheme="minorHAnsi" w:cs="Arial"/>
                <w:sz w:val="22"/>
                <w:szCs w:val="22"/>
              </w:rPr>
            </w:pPr>
            <w:r>
              <w:rPr>
                <w:rFonts w:asciiTheme="minorHAnsi" w:hAnsiTheme="minorHAnsi" w:cs="Arial"/>
                <w:sz w:val="22"/>
                <w:szCs w:val="22"/>
              </w:rPr>
              <w:t>8</w:t>
            </w:r>
          </w:p>
        </w:tc>
        <w:tc>
          <w:tcPr>
            <w:tcW w:w="730" w:type="pct"/>
            <w:gridSpan w:val="2"/>
            <w:tcBorders>
              <w:bottom w:val="single" w:sz="4" w:space="0" w:color="auto"/>
            </w:tcBorders>
            <w:vAlign w:val="center"/>
          </w:tcPr>
          <w:p w14:paraId="0D6DDE45"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3.1.3.3.</w:t>
            </w:r>
          </w:p>
        </w:tc>
        <w:tc>
          <w:tcPr>
            <w:tcW w:w="2925" w:type="pct"/>
            <w:tcBorders>
              <w:bottom w:val="single" w:sz="4" w:space="0" w:color="auto"/>
            </w:tcBorders>
            <w:vAlign w:val="center"/>
          </w:tcPr>
          <w:p w14:paraId="0D6DDE46"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 xml:space="preserve">Battery charging stations in well ventilated area free from hazardous quantities of flammable gases or vapors, combustible </w:t>
            </w:r>
            <w:proofErr w:type="gramStart"/>
            <w:r w:rsidRPr="00C01877">
              <w:rPr>
                <w:rFonts w:asciiTheme="minorHAnsi" w:hAnsiTheme="minorHAnsi" w:cs="Arial"/>
                <w:sz w:val="22"/>
                <w:szCs w:val="22"/>
              </w:rPr>
              <w:t>dusts</w:t>
            </w:r>
            <w:proofErr w:type="gramEnd"/>
            <w:r w:rsidRPr="00C01877">
              <w:rPr>
                <w:rFonts w:asciiTheme="minorHAnsi" w:hAnsiTheme="minorHAnsi" w:cs="Arial"/>
                <w:sz w:val="22"/>
                <w:szCs w:val="22"/>
              </w:rPr>
              <w:t xml:space="preserve"> or combustible fibres?</w:t>
            </w:r>
          </w:p>
        </w:tc>
        <w:tc>
          <w:tcPr>
            <w:tcW w:w="334" w:type="pct"/>
            <w:tcBorders>
              <w:bottom w:val="single" w:sz="4" w:space="0" w:color="auto"/>
            </w:tcBorders>
            <w:vAlign w:val="center"/>
          </w:tcPr>
          <w:p w14:paraId="0D6DDE47"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E48"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E49"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E51" w14:textId="77777777" w:rsidTr="00356FDF">
        <w:tc>
          <w:tcPr>
            <w:tcW w:w="329" w:type="pct"/>
            <w:tcBorders>
              <w:bottom w:val="single" w:sz="4" w:space="0" w:color="auto"/>
            </w:tcBorders>
            <w:vAlign w:val="center"/>
          </w:tcPr>
          <w:p w14:paraId="0D6DDE4B" w14:textId="77777777" w:rsidR="008A081D" w:rsidRPr="00C01877" w:rsidRDefault="00C82A28" w:rsidP="0005738C">
            <w:pPr>
              <w:rPr>
                <w:rFonts w:asciiTheme="minorHAnsi" w:hAnsiTheme="minorHAnsi" w:cs="Arial"/>
                <w:sz w:val="22"/>
                <w:szCs w:val="22"/>
              </w:rPr>
            </w:pPr>
            <w:r>
              <w:rPr>
                <w:rFonts w:asciiTheme="minorHAnsi" w:hAnsiTheme="minorHAnsi" w:cs="Arial"/>
                <w:sz w:val="22"/>
                <w:szCs w:val="22"/>
              </w:rPr>
              <w:t>9</w:t>
            </w:r>
          </w:p>
        </w:tc>
        <w:tc>
          <w:tcPr>
            <w:tcW w:w="730" w:type="pct"/>
            <w:gridSpan w:val="2"/>
            <w:tcBorders>
              <w:bottom w:val="single" w:sz="4" w:space="0" w:color="auto"/>
            </w:tcBorders>
            <w:vAlign w:val="center"/>
          </w:tcPr>
          <w:p w14:paraId="0D6DDE4C"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3.1.3.3.</w:t>
            </w:r>
          </w:p>
        </w:tc>
        <w:tc>
          <w:tcPr>
            <w:tcW w:w="2925" w:type="pct"/>
            <w:tcBorders>
              <w:bottom w:val="single" w:sz="4" w:space="0" w:color="auto"/>
            </w:tcBorders>
            <w:vAlign w:val="center"/>
          </w:tcPr>
          <w:p w14:paraId="0D6DDE4D"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Battery charging stations equipped with at least one fire extinguisher (minimum 2A:30B:C)</w:t>
            </w:r>
          </w:p>
        </w:tc>
        <w:tc>
          <w:tcPr>
            <w:tcW w:w="334" w:type="pct"/>
            <w:tcBorders>
              <w:bottom w:val="single" w:sz="4" w:space="0" w:color="auto"/>
            </w:tcBorders>
            <w:vAlign w:val="center"/>
          </w:tcPr>
          <w:p w14:paraId="0D6DDE4E"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E4F"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E50"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E58" w14:textId="77777777" w:rsidTr="00356FDF">
        <w:tc>
          <w:tcPr>
            <w:tcW w:w="329" w:type="pct"/>
            <w:tcBorders>
              <w:bottom w:val="single" w:sz="4" w:space="0" w:color="auto"/>
            </w:tcBorders>
            <w:vAlign w:val="center"/>
          </w:tcPr>
          <w:p w14:paraId="0D6DDE52" w14:textId="77777777" w:rsidR="008A081D" w:rsidRPr="00C01877" w:rsidRDefault="00C82A28" w:rsidP="0005738C">
            <w:pPr>
              <w:rPr>
                <w:rFonts w:asciiTheme="minorHAnsi" w:hAnsiTheme="minorHAnsi" w:cs="Arial"/>
                <w:sz w:val="22"/>
                <w:szCs w:val="22"/>
              </w:rPr>
            </w:pPr>
            <w:r>
              <w:rPr>
                <w:rFonts w:asciiTheme="minorHAnsi" w:hAnsiTheme="minorHAnsi" w:cs="Arial"/>
                <w:sz w:val="22"/>
                <w:szCs w:val="22"/>
              </w:rPr>
              <w:t>10</w:t>
            </w:r>
          </w:p>
        </w:tc>
        <w:tc>
          <w:tcPr>
            <w:tcW w:w="730" w:type="pct"/>
            <w:gridSpan w:val="2"/>
            <w:tcBorders>
              <w:bottom w:val="single" w:sz="4" w:space="0" w:color="auto"/>
            </w:tcBorders>
            <w:vAlign w:val="center"/>
          </w:tcPr>
          <w:p w14:paraId="0D6DDE53"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3.1.3.4.</w:t>
            </w:r>
          </w:p>
        </w:tc>
        <w:tc>
          <w:tcPr>
            <w:tcW w:w="2925" w:type="pct"/>
            <w:tcBorders>
              <w:bottom w:val="single" w:sz="4" w:space="0" w:color="auto"/>
            </w:tcBorders>
            <w:vAlign w:val="center"/>
          </w:tcPr>
          <w:p w14:paraId="0D6DDE54"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Trained and authorized personnel operate and maintain Industrial Trucks?</w:t>
            </w:r>
          </w:p>
        </w:tc>
        <w:tc>
          <w:tcPr>
            <w:tcW w:w="334" w:type="pct"/>
            <w:tcBorders>
              <w:bottom w:val="single" w:sz="4" w:space="0" w:color="auto"/>
            </w:tcBorders>
            <w:vAlign w:val="center"/>
          </w:tcPr>
          <w:p w14:paraId="0D6DDE55"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E56"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E57"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E60" w14:textId="77777777" w:rsidTr="00B31077">
        <w:tc>
          <w:tcPr>
            <w:tcW w:w="329" w:type="pct"/>
            <w:tcBorders>
              <w:bottom w:val="single" w:sz="4" w:space="0" w:color="auto"/>
            </w:tcBorders>
            <w:vAlign w:val="center"/>
          </w:tcPr>
          <w:p w14:paraId="0D6DDE5A" w14:textId="77777777" w:rsidR="008A081D" w:rsidRPr="00C01877" w:rsidRDefault="00C82A28" w:rsidP="0005738C">
            <w:pPr>
              <w:rPr>
                <w:rFonts w:asciiTheme="minorHAnsi" w:hAnsiTheme="minorHAnsi" w:cs="Arial"/>
                <w:sz w:val="22"/>
                <w:szCs w:val="22"/>
              </w:rPr>
            </w:pPr>
            <w:r>
              <w:rPr>
                <w:rFonts w:asciiTheme="minorHAnsi" w:hAnsiTheme="minorHAnsi" w:cs="Arial"/>
                <w:sz w:val="22"/>
                <w:szCs w:val="22"/>
              </w:rPr>
              <w:t>11</w:t>
            </w:r>
          </w:p>
        </w:tc>
        <w:tc>
          <w:tcPr>
            <w:tcW w:w="645" w:type="pct"/>
            <w:tcBorders>
              <w:bottom w:val="single" w:sz="4" w:space="0" w:color="auto"/>
            </w:tcBorders>
            <w:vAlign w:val="center"/>
          </w:tcPr>
          <w:p w14:paraId="0D6DDE5B"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3.1.3.1.</w:t>
            </w:r>
          </w:p>
        </w:tc>
        <w:tc>
          <w:tcPr>
            <w:tcW w:w="3010" w:type="pct"/>
            <w:gridSpan w:val="2"/>
            <w:tcBorders>
              <w:bottom w:val="single" w:sz="4" w:space="0" w:color="auto"/>
            </w:tcBorders>
            <w:vAlign w:val="center"/>
          </w:tcPr>
          <w:p w14:paraId="0D6DDE5C"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 xml:space="preserve">Industrial Trucks are kept clean and reasonably free of lint, excess </w:t>
            </w:r>
            <w:proofErr w:type="gramStart"/>
            <w:r w:rsidRPr="00C01877">
              <w:rPr>
                <w:rFonts w:asciiTheme="minorHAnsi" w:hAnsiTheme="minorHAnsi" w:cs="Arial"/>
                <w:sz w:val="22"/>
                <w:szCs w:val="22"/>
              </w:rPr>
              <w:t>oil</w:t>
            </w:r>
            <w:proofErr w:type="gramEnd"/>
            <w:r w:rsidRPr="00C01877">
              <w:rPr>
                <w:rFonts w:asciiTheme="minorHAnsi" w:hAnsiTheme="minorHAnsi" w:cs="Arial"/>
                <w:sz w:val="22"/>
                <w:szCs w:val="22"/>
              </w:rPr>
              <w:t xml:space="preserve"> or grease</w:t>
            </w:r>
          </w:p>
        </w:tc>
        <w:tc>
          <w:tcPr>
            <w:tcW w:w="334" w:type="pct"/>
            <w:tcBorders>
              <w:bottom w:val="single" w:sz="4" w:space="0" w:color="auto"/>
            </w:tcBorders>
            <w:vAlign w:val="center"/>
          </w:tcPr>
          <w:p w14:paraId="0D6DDE5D"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E5E"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E5F"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E67" w14:textId="77777777" w:rsidTr="00B31077">
        <w:tc>
          <w:tcPr>
            <w:tcW w:w="329" w:type="pct"/>
            <w:tcBorders>
              <w:bottom w:val="single" w:sz="4" w:space="0" w:color="auto"/>
            </w:tcBorders>
            <w:vAlign w:val="center"/>
          </w:tcPr>
          <w:p w14:paraId="0D6DDE61" w14:textId="77777777" w:rsidR="008A081D" w:rsidRPr="00C01877" w:rsidRDefault="00C82A28" w:rsidP="0005738C">
            <w:pPr>
              <w:rPr>
                <w:rFonts w:asciiTheme="minorHAnsi" w:hAnsiTheme="minorHAnsi" w:cs="Arial"/>
                <w:sz w:val="22"/>
                <w:szCs w:val="22"/>
              </w:rPr>
            </w:pPr>
            <w:r>
              <w:rPr>
                <w:rFonts w:asciiTheme="minorHAnsi" w:hAnsiTheme="minorHAnsi" w:cs="Arial"/>
                <w:sz w:val="22"/>
                <w:szCs w:val="22"/>
              </w:rPr>
              <w:t>12</w:t>
            </w:r>
          </w:p>
        </w:tc>
        <w:tc>
          <w:tcPr>
            <w:tcW w:w="645" w:type="pct"/>
            <w:tcBorders>
              <w:bottom w:val="single" w:sz="4" w:space="0" w:color="auto"/>
            </w:tcBorders>
            <w:vAlign w:val="center"/>
          </w:tcPr>
          <w:p w14:paraId="0D6DDE62"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3.1.3.1.</w:t>
            </w:r>
          </w:p>
        </w:tc>
        <w:tc>
          <w:tcPr>
            <w:tcW w:w="3010" w:type="pct"/>
            <w:gridSpan w:val="2"/>
            <w:tcBorders>
              <w:bottom w:val="single" w:sz="4" w:space="0" w:color="auto"/>
            </w:tcBorders>
            <w:vAlign w:val="center"/>
          </w:tcPr>
          <w:p w14:paraId="0D6DDE63"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Industrial Truck type designations and type marker on the nameplate are not obscured?</w:t>
            </w:r>
          </w:p>
        </w:tc>
        <w:tc>
          <w:tcPr>
            <w:tcW w:w="334" w:type="pct"/>
            <w:tcBorders>
              <w:bottom w:val="single" w:sz="4" w:space="0" w:color="auto"/>
            </w:tcBorders>
            <w:vAlign w:val="center"/>
          </w:tcPr>
          <w:p w14:paraId="0D6DDE64"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E65"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E66"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E6E" w14:textId="77777777" w:rsidTr="00B31077">
        <w:tc>
          <w:tcPr>
            <w:tcW w:w="329" w:type="pct"/>
            <w:tcBorders>
              <w:bottom w:val="single" w:sz="4" w:space="0" w:color="auto"/>
            </w:tcBorders>
            <w:vAlign w:val="center"/>
          </w:tcPr>
          <w:p w14:paraId="0D6DDE68" w14:textId="77777777" w:rsidR="008A081D" w:rsidRPr="00C01877" w:rsidRDefault="00C82A28" w:rsidP="0005738C">
            <w:pPr>
              <w:rPr>
                <w:rFonts w:asciiTheme="minorHAnsi" w:hAnsiTheme="minorHAnsi" w:cs="Arial"/>
                <w:sz w:val="22"/>
                <w:szCs w:val="22"/>
              </w:rPr>
            </w:pPr>
            <w:r>
              <w:rPr>
                <w:rFonts w:asciiTheme="minorHAnsi" w:hAnsiTheme="minorHAnsi" w:cs="Arial"/>
                <w:sz w:val="22"/>
                <w:szCs w:val="22"/>
              </w:rPr>
              <w:t>13</w:t>
            </w:r>
          </w:p>
        </w:tc>
        <w:tc>
          <w:tcPr>
            <w:tcW w:w="645" w:type="pct"/>
            <w:tcBorders>
              <w:bottom w:val="single" w:sz="4" w:space="0" w:color="auto"/>
            </w:tcBorders>
            <w:vAlign w:val="center"/>
          </w:tcPr>
          <w:p w14:paraId="0D6DDE69"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3.1.3.1.</w:t>
            </w:r>
          </w:p>
        </w:tc>
        <w:tc>
          <w:tcPr>
            <w:tcW w:w="3010" w:type="pct"/>
            <w:gridSpan w:val="2"/>
            <w:tcBorders>
              <w:bottom w:val="single" w:sz="4" w:space="0" w:color="auto"/>
            </w:tcBorders>
            <w:vAlign w:val="center"/>
          </w:tcPr>
          <w:p w14:paraId="0D6DDE6A"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Building signage is posted at the entrance to Hazardous areas where Industrial Trucks are to be used?</w:t>
            </w:r>
          </w:p>
        </w:tc>
        <w:tc>
          <w:tcPr>
            <w:tcW w:w="334" w:type="pct"/>
            <w:tcBorders>
              <w:bottom w:val="single" w:sz="4" w:space="0" w:color="auto"/>
            </w:tcBorders>
            <w:vAlign w:val="center"/>
          </w:tcPr>
          <w:p w14:paraId="0D6DDE6B"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tcBorders>
              <w:bottom w:val="single" w:sz="4" w:space="0" w:color="auto"/>
            </w:tcBorders>
            <w:vAlign w:val="center"/>
          </w:tcPr>
          <w:p w14:paraId="0D6DDE6C"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tcBorders>
              <w:bottom w:val="single" w:sz="4" w:space="0" w:color="auto"/>
            </w:tcBorders>
            <w:vAlign w:val="center"/>
          </w:tcPr>
          <w:p w14:paraId="0D6DDE6D"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bl>
    <w:p w14:paraId="44D5777C" w14:textId="77777777" w:rsidR="00356FDF" w:rsidRDefault="00356FDF">
      <w:r>
        <w:br w:type="page"/>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390"/>
        <w:gridCol w:w="6485"/>
        <w:gridCol w:w="720"/>
        <w:gridCol w:w="720"/>
        <w:gridCol w:w="750"/>
      </w:tblGrid>
      <w:tr w:rsidR="008A081D" w:rsidRPr="00C01877" w14:paraId="0D6DDE75" w14:textId="77777777" w:rsidTr="00B31077">
        <w:tc>
          <w:tcPr>
            <w:tcW w:w="329" w:type="pct"/>
            <w:shd w:val="clear" w:color="auto" w:fill="D9D9D9" w:themeFill="background1" w:themeFillShade="D9"/>
            <w:vAlign w:val="center"/>
          </w:tcPr>
          <w:p w14:paraId="0D6DDE6F" w14:textId="0B5E89B4" w:rsidR="008A081D" w:rsidRPr="00845658" w:rsidRDefault="003B075A" w:rsidP="0005738C">
            <w:pPr>
              <w:rPr>
                <w:rFonts w:asciiTheme="minorHAnsi" w:hAnsiTheme="minorHAnsi" w:cs="Arial"/>
                <w:b/>
                <w:sz w:val="22"/>
                <w:szCs w:val="22"/>
              </w:rPr>
            </w:pPr>
            <w:r>
              <w:rPr>
                <w:rFonts w:asciiTheme="minorHAnsi" w:hAnsiTheme="minorHAnsi" w:cs="Arial"/>
                <w:b/>
                <w:sz w:val="22"/>
                <w:szCs w:val="22"/>
              </w:rPr>
              <w:lastRenderedPageBreak/>
              <w:t>R</w:t>
            </w:r>
          </w:p>
        </w:tc>
        <w:tc>
          <w:tcPr>
            <w:tcW w:w="645" w:type="pct"/>
            <w:shd w:val="clear" w:color="auto" w:fill="D9D9D9" w:themeFill="background1" w:themeFillShade="D9"/>
            <w:vAlign w:val="center"/>
          </w:tcPr>
          <w:p w14:paraId="0D6DDE70" w14:textId="77777777" w:rsidR="008A081D" w:rsidRPr="00C01877" w:rsidRDefault="008A081D" w:rsidP="0005738C">
            <w:pPr>
              <w:rPr>
                <w:rFonts w:asciiTheme="minorHAnsi" w:hAnsiTheme="minorHAnsi" w:cs="Arial"/>
                <w:sz w:val="22"/>
                <w:szCs w:val="22"/>
              </w:rPr>
            </w:pPr>
          </w:p>
        </w:tc>
        <w:tc>
          <w:tcPr>
            <w:tcW w:w="3010" w:type="pct"/>
            <w:shd w:val="clear" w:color="auto" w:fill="D9D9D9" w:themeFill="background1" w:themeFillShade="D9"/>
            <w:vAlign w:val="center"/>
          </w:tcPr>
          <w:p w14:paraId="0D6DDE71" w14:textId="77777777" w:rsidR="008A081D" w:rsidRPr="00DD25BF" w:rsidRDefault="008A081D" w:rsidP="0005738C">
            <w:pPr>
              <w:rPr>
                <w:rFonts w:asciiTheme="minorHAnsi" w:hAnsiTheme="minorHAnsi" w:cs="Arial"/>
                <w:b/>
                <w:sz w:val="22"/>
                <w:szCs w:val="22"/>
              </w:rPr>
            </w:pPr>
            <w:r>
              <w:rPr>
                <w:rFonts w:asciiTheme="minorHAnsi" w:hAnsiTheme="minorHAnsi" w:cs="Arial"/>
                <w:b/>
                <w:sz w:val="22"/>
                <w:szCs w:val="22"/>
              </w:rPr>
              <w:t>ELECTRICAL</w:t>
            </w:r>
          </w:p>
        </w:tc>
        <w:tc>
          <w:tcPr>
            <w:tcW w:w="334" w:type="pct"/>
            <w:shd w:val="clear" w:color="auto" w:fill="D9D9D9" w:themeFill="background1" w:themeFillShade="D9"/>
            <w:vAlign w:val="center"/>
          </w:tcPr>
          <w:p w14:paraId="0D6DDE72" w14:textId="77777777" w:rsidR="008A081D" w:rsidRPr="00C01877" w:rsidRDefault="008A081D" w:rsidP="004A27D6">
            <w:pPr>
              <w:jc w:val="center"/>
              <w:rPr>
                <w:rFonts w:asciiTheme="minorHAnsi" w:hAnsiTheme="minorHAnsi"/>
                <w:b/>
                <w:sz w:val="22"/>
                <w:szCs w:val="22"/>
              </w:rPr>
            </w:pPr>
          </w:p>
        </w:tc>
        <w:tc>
          <w:tcPr>
            <w:tcW w:w="334" w:type="pct"/>
            <w:shd w:val="clear" w:color="auto" w:fill="D9D9D9" w:themeFill="background1" w:themeFillShade="D9"/>
            <w:vAlign w:val="center"/>
          </w:tcPr>
          <w:p w14:paraId="0D6DDE73" w14:textId="77777777" w:rsidR="008A081D" w:rsidRPr="00C01877" w:rsidRDefault="008A081D" w:rsidP="004A27D6">
            <w:pPr>
              <w:jc w:val="center"/>
              <w:rPr>
                <w:rFonts w:asciiTheme="minorHAnsi" w:hAnsiTheme="minorHAnsi"/>
                <w:b/>
                <w:sz w:val="22"/>
                <w:szCs w:val="22"/>
              </w:rPr>
            </w:pPr>
          </w:p>
        </w:tc>
        <w:tc>
          <w:tcPr>
            <w:tcW w:w="348" w:type="pct"/>
            <w:shd w:val="clear" w:color="auto" w:fill="D9D9D9" w:themeFill="background1" w:themeFillShade="D9"/>
            <w:vAlign w:val="center"/>
          </w:tcPr>
          <w:p w14:paraId="0D6DDE74" w14:textId="77777777" w:rsidR="008A081D" w:rsidRPr="00C01877" w:rsidRDefault="008A081D" w:rsidP="004A27D6">
            <w:pPr>
              <w:jc w:val="center"/>
              <w:rPr>
                <w:rFonts w:asciiTheme="minorHAnsi" w:hAnsiTheme="minorHAnsi"/>
                <w:b/>
                <w:sz w:val="22"/>
                <w:szCs w:val="22"/>
              </w:rPr>
            </w:pPr>
          </w:p>
        </w:tc>
      </w:tr>
      <w:tr w:rsidR="008A081D" w:rsidRPr="00C01877" w14:paraId="0D6DDE7C" w14:textId="77777777" w:rsidTr="00B31077">
        <w:tc>
          <w:tcPr>
            <w:tcW w:w="329" w:type="pct"/>
            <w:vAlign w:val="center"/>
          </w:tcPr>
          <w:p w14:paraId="0D6DDE76" w14:textId="77777777" w:rsidR="008A081D" w:rsidRPr="00C01877" w:rsidRDefault="008A081D" w:rsidP="0005738C">
            <w:pPr>
              <w:rPr>
                <w:rFonts w:asciiTheme="minorHAnsi" w:hAnsiTheme="minorHAnsi" w:cs="Arial"/>
                <w:sz w:val="22"/>
                <w:szCs w:val="22"/>
              </w:rPr>
            </w:pPr>
            <w:r>
              <w:rPr>
                <w:rFonts w:asciiTheme="minorHAnsi" w:hAnsiTheme="minorHAnsi" w:cs="Arial"/>
                <w:sz w:val="22"/>
                <w:szCs w:val="22"/>
              </w:rPr>
              <w:t>1</w:t>
            </w:r>
          </w:p>
        </w:tc>
        <w:tc>
          <w:tcPr>
            <w:tcW w:w="645" w:type="pct"/>
            <w:vAlign w:val="center"/>
          </w:tcPr>
          <w:p w14:paraId="0D6DDE77" w14:textId="77777777" w:rsidR="008A081D" w:rsidRPr="00C01877" w:rsidRDefault="002E67FA" w:rsidP="0005738C">
            <w:pPr>
              <w:rPr>
                <w:rFonts w:asciiTheme="minorHAnsi" w:hAnsiTheme="minorHAnsi" w:cs="Arial"/>
                <w:sz w:val="22"/>
                <w:szCs w:val="22"/>
              </w:rPr>
            </w:pPr>
            <w:r>
              <w:rPr>
                <w:rFonts w:asciiTheme="minorHAnsi" w:hAnsiTheme="minorHAnsi" w:cs="Arial"/>
                <w:sz w:val="22"/>
                <w:szCs w:val="22"/>
              </w:rPr>
              <w:t xml:space="preserve">MFC </w:t>
            </w:r>
            <w:r w:rsidR="008A081D" w:rsidRPr="00C01877">
              <w:rPr>
                <w:rFonts w:asciiTheme="minorHAnsi" w:hAnsiTheme="minorHAnsi" w:cs="Arial"/>
                <w:sz w:val="22"/>
                <w:szCs w:val="22"/>
              </w:rPr>
              <w:t>3.1.4.1.</w:t>
            </w:r>
          </w:p>
        </w:tc>
        <w:tc>
          <w:tcPr>
            <w:tcW w:w="3010" w:type="pct"/>
            <w:vAlign w:val="center"/>
          </w:tcPr>
          <w:p w14:paraId="0D6DDE78"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Wiring or electrical equipment located in areas where flammable gases or vapors, combustible dusts or combustible fibres are present comply with Manitoba Electrical Code?</w:t>
            </w:r>
          </w:p>
        </w:tc>
        <w:tc>
          <w:tcPr>
            <w:tcW w:w="334" w:type="pct"/>
            <w:vAlign w:val="center"/>
          </w:tcPr>
          <w:p w14:paraId="0D6DDE79"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14:paraId="0D6DDE7A"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vAlign w:val="center"/>
          </w:tcPr>
          <w:p w14:paraId="0D6DDE7B"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E83" w14:textId="77777777" w:rsidTr="00B31077">
        <w:tc>
          <w:tcPr>
            <w:tcW w:w="329" w:type="pct"/>
            <w:shd w:val="clear" w:color="auto" w:fill="E0E0E0"/>
            <w:vAlign w:val="center"/>
          </w:tcPr>
          <w:p w14:paraId="0D6DDE7D" w14:textId="77777777" w:rsidR="008A081D" w:rsidRPr="00C01877" w:rsidRDefault="003B075A" w:rsidP="0005738C">
            <w:pPr>
              <w:rPr>
                <w:rFonts w:asciiTheme="minorHAnsi" w:hAnsiTheme="minorHAnsi" w:cs="Arial"/>
                <w:b/>
                <w:sz w:val="22"/>
                <w:szCs w:val="22"/>
              </w:rPr>
            </w:pPr>
            <w:r>
              <w:rPr>
                <w:rFonts w:asciiTheme="minorHAnsi" w:hAnsiTheme="minorHAnsi" w:cs="Arial"/>
                <w:b/>
                <w:sz w:val="22"/>
                <w:szCs w:val="22"/>
              </w:rPr>
              <w:t>S</w:t>
            </w:r>
          </w:p>
        </w:tc>
        <w:tc>
          <w:tcPr>
            <w:tcW w:w="645" w:type="pct"/>
            <w:shd w:val="clear" w:color="auto" w:fill="E0E0E0"/>
            <w:vAlign w:val="center"/>
          </w:tcPr>
          <w:p w14:paraId="0D6DDE7E" w14:textId="77777777" w:rsidR="008A081D" w:rsidRPr="00C01877" w:rsidRDefault="008A081D" w:rsidP="0005738C">
            <w:pPr>
              <w:rPr>
                <w:rFonts w:asciiTheme="minorHAnsi" w:hAnsiTheme="minorHAnsi" w:cs="Arial"/>
                <w:sz w:val="22"/>
                <w:szCs w:val="22"/>
              </w:rPr>
            </w:pPr>
          </w:p>
        </w:tc>
        <w:tc>
          <w:tcPr>
            <w:tcW w:w="3010" w:type="pct"/>
            <w:shd w:val="clear" w:color="auto" w:fill="E0E0E0"/>
            <w:vAlign w:val="center"/>
          </w:tcPr>
          <w:p w14:paraId="0D6DDE7F"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b/>
                <w:sz w:val="22"/>
                <w:szCs w:val="22"/>
              </w:rPr>
              <w:t>FIRE SAFETY PLAN</w:t>
            </w:r>
          </w:p>
        </w:tc>
        <w:tc>
          <w:tcPr>
            <w:tcW w:w="334" w:type="pct"/>
            <w:shd w:val="clear" w:color="auto" w:fill="E0E0E0"/>
            <w:vAlign w:val="center"/>
          </w:tcPr>
          <w:p w14:paraId="0D6DDE80" w14:textId="77777777" w:rsidR="008A081D" w:rsidRPr="00C01877" w:rsidRDefault="008A081D" w:rsidP="004A27D6">
            <w:pPr>
              <w:jc w:val="center"/>
              <w:rPr>
                <w:rFonts w:asciiTheme="minorHAnsi" w:hAnsiTheme="minorHAnsi"/>
                <w:sz w:val="22"/>
                <w:szCs w:val="22"/>
              </w:rPr>
            </w:pPr>
          </w:p>
        </w:tc>
        <w:tc>
          <w:tcPr>
            <w:tcW w:w="334" w:type="pct"/>
            <w:shd w:val="clear" w:color="auto" w:fill="E0E0E0"/>
            <w:vAlign w:val="center"/>
          </w:tcPr>
          <w:p w14:paraId="0D6DDE81" w14:textId="77777777" w:rsidR="008A081D" w:rsidRPr="00C01877" w:rsidRDefault="008A081D" w:rsidP="004A27D6">
            <w:pPr>
              <w:jc w:val="center"/>
              <w:rPr>
                <w:rFonts w:asciiTheme="minorHAnsi" w:hAnsiTheme="minorHAnsi"/>
                <w:sz w:val="22"/>
                <w:szCs w:val="22"/>
              </w:rPr>
            </w:pPr>
          </w:p>
        </w:tc>
        <w:tc>
          <w:tcPr>
            <w:tcW w:w="348" w:type="pct"/>
            <w:shd w:val="clear" w:color="auto" w:fill="E0E0E0"/>
            <w:vAlign w:val="center"/>
          </w:tcPr>
          <w:p w14:paraId="0D6DDE82" w14:textId="77777777" w:rsidR="008A081D" w:rsidRPr="00C01877" w:rsidRDefault="008A081D" w:rsidP="004A27D6">
            <w:pPr>
              <w:jc w:val="center"/>
              <w:rPr>
                <w:rFonts w:asciiTheme="minorHAnsi" w:hAnsiTheme="minorHAnsi"/>
                <w:sz w:val="22"/>
                <w:szCs w:val="22"/>
              </w:rPr>
            </w:pPr>
          </w:p>
        </w:tc>
      </w:tr>
      <w:tr w:rsidR="008A081D" w:rsidRPr="00C01877" w14:paraId="0D6DDE8A" w14:textId="77777777" w:rsidTr="00B31077">
        <w:tc>
          <w:tcPr>
            <w:tcW w:w="329" w:type="pct"/>
            <w:vAlign w:val="center"/>
          </w:tcPr>
          <w:p w14:paraId="0D6DDE84" w14:textId="77777777" w:rsidR="008A081D" w:rsidRPr="00C01877" w:rsidRDefault="008A081D" w:rsidP="0005738C">
            <w:pPr>
              <w:rPr>
                <w:rFonts w:asciiTheme="minorHAnsi" w:hAnsiTheme="minorHAnsi" w:cs="Arial"/>
                <w:sz w:val="22"/>
                <w:szCs w:val="22"/>
              </w:rPr>
            </w:pPr>
            <w:r>
              <w:rPr>
                <w:rFonts w:asciiTheme="minorHAnsi" w:hAnsiTheme="minorHAnsi" w:cs="Arial"/>
                <w:sz w:val="22"/>
                <w:szCs w:val="22"/>
              </w:rPr>
              <w:t>1</w:t>
            </w:r>
          </w:p>
        </w:tc>
        <w:tc>
          <w:tcPr>
            <w:tcW w:w="645" w:type="pct"/>
            <w:vAlign w:val="center"/>
          </w:tcPr>
          <w:p w14:paraId="0D6DDE85"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3.2.2.5.</w:t>
            </w:r>
          </w:p>
        </w:tc>
        <w:tc>
          <w:tcPr>
            <w:tcW w:w="3010" w:type="pct"/>
            <w:vAlign w:val="center"/>
          </w:tcPr>
          <w:p w14:paraId="0D6DDE86"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Fire Safety Plan confor</w:t>
            </w:r>
            <w:r>
              <w:rPr>
                <w:rFonts w:asciiTheme="minorHAnsi" w:hAnsiTheme="minorHAnsi" w:cs="Arial"/>
                <w:sz w:val="22"/>
                <w:szCs w:val="22"/>
              </w:rPr>
              <w:t>ming to MFC 2.8.</w:t>
            </w:r>
            <w:r w:rsidR="008117D7">
              <w:rPr>
                <w:rFonts w:asciiTheme="minorHAnsi" w:hAnsiTheme="minorHAnsi" w:cs="Arial"/>
                <w:sz w:val="22"/>
                <w:szCs w:val="22"/>
              </w:rPr>
              <w:t xml:space="preserve"> </w:t>
            </w:r>
            <w:r>
              <w:rPr>
                <w:rFonts w:asciiTheme="minorHAnsi" w:hAnsiTheme="minorHAnsi" w:cs="Arial"/>
                <w:sz w:val="22"/>
                <w:szCs w:val="22"/>
              </w:rPr>
              <w:t>and MFC 3.2.2.5</w:t>
            </w:r>
            <w:r w:rsidRPr="00C01877">
              <w:rPr>
                <w:rFonts w:asciiTheme="minorHAnsi" w:hAnsiTheme="minorHAnsi" w:cs="Arial"/>
                <w:sz w:val="22"/>
                <w:szCs w:val="22"/>
              </w:rPr>
              <w:t xml:space="preserve"> is prepared and in place?</w:t>
            </w:r>
          </w:p>
        </w:tc>
        <w:tc>
          <w:tcPr>
            <w:tcW w:w="334" w:type="pct"/>
            <w:vAlign w:val="center"/>
          </w:tcPr>
          <w:p w14:paraId="0D6DDE87"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14:paraId="0D6DDE88"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vAlign w:val="center"/>
          </w:tcPr>
          <w:p w14:paraId="0D6DDE89"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E91" w14:textId="77777777" w:rsidTr="00B31077">
        <w:tc>
          <w:tcPr>
            <w:tcW w:w="329" w:type="pct"/>
            <w:vAlign w:val="center"/>
          </w:tcPr>
          <w:p w14:paraId="0D6DDE8B" w14:textId="77777777" w:rsidR="008A081D" w:rsidRPr="00C01877" w:rsidRDefault="008A081D" w:rsidP="0005738C">
            <w:pPr>
              <w:rPr>
                <w:rFonts w:asciiTheme="minorHAnsi" w:hAnsiTheme="minorHAnsi" w:cs="Arial"/>
                <w:sz w:val="22"/>
                <w:szCs w:val="22"/>
              </w:rPr>
            </w:pPr>
            <w:r>
              <w:rPr>
                <w:rFonts w:asciiTheme="minorHAnsi" w:hAnsiTheme="minorHAnsi" w:cs="Arial"/>
                <w:sz w:val="22"/>
                <w:szCs w:val="22"/>
              </w:rPr>
              <w:t>2</w:t>
            </w:r>
          </w:p>
        </w:tc>
        <w:tc>
          <w:tcPr>
            <w:tcW w:w="645" w:type="pct"/>
            <w:vAlign w:val="center"/>
          </w:tcPr>
          <w:p w14:paraId="0D6DDE8C" w14:textId="77777777" w:rsidR="008A081D" w:rsidRPr="00C01877" w:rsidRDefault="008A081D" w:rsidP="0005738C">
            <w:pPr>
              <w:rPr>
                <w:rFonts w:asciiTheme="minorHAnsi" w:hAnsiTheme="minorHAnsi" w:cs="Arial"/>
                <w:sz w:val="22"/>
                <w:szCs w:val="22"/>
              </w:rPr>
            </w:pPr>
            <w:r w:rsidRPr="00C01877">
              <w:rPr>
                <w:rFonts w:asciiTheme="minorHAnsi" w:hAnsiTheme="minorHAnsi" w:cs="Arial"/>
                <w:sz w:val="22"/>
                <w:szCs w:val="22"/>
              </w:rPr>
              <w:t>MFC 3.2.2.5.</w:t>
            </w:r>
          </w:p>
        </w:tc>
        <w:tc>
          <w:tcPr>
            <w:tcW w:w="3010" w:type="pct"/>
            <w:vAlign w:val="center"/>
          </w:tcPr>
          <w:p w14:paraId="0D6DDE8D" w14:textId="77777777" w:rsidR="008A081D" w:rsidRPr="00AF7139" w:rsidRDefault="008A081D" w:rsidP="0005738C">
            <w:pPr>
              <w:rPr>
                <w:rFonts w:asciiTheme="minorHAnsi" w:hAnsiTheme="minorHAnsi" w:cs="Arial"/>
                <w:color w:val="FF0000"/>
                <w:sz w:val="22"/>
                <w:szCs w:val="22"/>
              </w:rPr>
            </w:pPr>
            <w:r w:rsidRPr="00C01877">
              <w:rPr>
                <w:rFonts w:asciiTheme="minorHAnsi" w:hAnsiTheme="minorHAnsi" w:cs="Arial"/>
                <w:sz w:val="22"/>
                <w:szCs w:val="22"/>
              </w:rPr>
              <w:t xml:space="preserve">Storage method and maximum height of storage is posted in storage </w:t>
            </w:r>
            <w:proofErr w:type="gramStart"/>
            <w:r w:rsidRPr="00C01877">
              <w:rPr>
                <w:rFonts w:asciiTheme="minorHAnsi" w:hAnsiTheme="minorHAnsi" w:cs="Arial"/>
                <w:sz w:val="22"/>
                <w:szCs w:val="22"/>
              </w:rPr>
              <w:t>area?</w:t>
            </w:r>
            <w:proofErr w:type="gramEnd"/>
            <w:r>
              <w:rPr>
                <w:rFonts w:asciiTheme="minorHAnsi" w:hAnsiTheme="minorHAnsi" w:cs="Arial"/>
                <w:sz w:val="22"/>
                <w:szCs w:val="22"/>
              </w:rPr>
              <w:t xml:space="preserve"> </w:t>
            </w:r>
          </w:p>
        </w:tc>
        <w:tc>
          <w:tcPr>
            <w:tcW w:w="334" w:type="pct"/>
            <w:vAlign w:val="center"/>
          </w:tcPr>
          <w:p w14:paraId="0D6DDE8E"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14:paraId="0D6DDE8F"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vAlign w:val="center"/>
          </w:tcPr>
          <w:p w14:paraId="0D6DDE90"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C01877" w14:paraId="0D6DDE98" w14:textId="77777777" w:rsidTr="00B31077">
        <w:tc>
          <w:tcPr>
            <w:tcW w:w="329" w:type="pct"/>
            <w:vAlign w:val="center"/>
          </w:tcPr>
          <w:p w14:paraId="0D6DDE92" w14:textId="77777777" w:rsidR="008A081D" w:rsidRPr="00C01877" w:rsidRDefault="008A081D" w:rsidP="0005738C">
            <w:pPr>
              <w:rPr>
                <w:rFonts w:asciiTheme="minorHAnsi" w:hAnsiTheme="minorHAnsi" w:cs="Arial"/>
                <w:sz w:val="22"/>
                <w:szCs w:val="22"/>
              </w:rPr>
            </w:pPr>
            <w:r>
              <w:rPr>
                <w:rFonts w:asciiTheme="minorHAnsi" w:hAnsiTheme="minorHAnsi" w:cs="Arial"/>
                <w:sz w:val="22"/>
                <w:szCs w:val="22"/>
              </w:rPr>
              <w:t>3</w:t>
            </w:r>
          </w:p>
        </w:tc>
        <w:tc>
          <w:tcPr>
            <w:tcW w:w="645" w:type="pct"/>
            <w:vAlign w:val="center"/>
          </w:tcPr>
          <w:p w14:paraId="0D6DDE93" w14:textId="77777777" w:rsidR="008A081D" w:rsidRPr="00C01877" w:rsidRDefault="008A081D" w:rsidP="0005738C">
            <w:pPr>
              <w:rPr>
                <w:rFonts w:asciiTheme="minorHAnsi" w:hAnsiTheme="minorHAnsi" w:cs="Arial"/>
                <w:sz w:val="22"/>
                <w:szCs w:val="22"/>
              </w:rPr>
            </w:pPr>
            <w:r>
              <w:rPr>
                <w:rFonts w:asciiTheme="minorHAnsi" w:hAnsiTheme="minorHAnsi" w:cs="Arial"/>
                <w:sz w:val="22"/>
                <w:szCs w:val="22"/>
              </w:rPr>
              <w:t>MFC 3.1.2.6.</w:t>
            </w:r>
          </w:p>
        </w:tc>
        <w:tc>
          <w:tcPr>
            <w:tcW w:w="3010" w:type="pct"/>
            <w:vAlign w:val="center"/>
          </w:tcPr>
          <w:p w14:paraId="0D6DDE94" w14:textId="77777777" w:rsidR="008A081D" w:rsidRPr="00AF7139" w:rsidRDefault="008A081D" w:rsidP="0005738C">
            <w:pPr>
              <w:rPr>
                <w:rFonts w:asciiTheme="minorHAnsi" w:hAnsiTheme="minorHAnsi" w:cs="Arial"/>
                <w:color w:val="FF0000"/>
                <w:sz w:val="22"/>
                <w:szCs w:val="22"/>
              </w:rPr>
            </w:pPr>
            <w:r>
              <w:rPr>
                <w:rFonts w:asciiTheme="minorHAnsi" w:hAnsiTheme="minorHAnsi" w:cs="Arial"/>
                <w:sz w:val="22"/>
                <w:szCs w:val="22"/>
              </w:rPr>
              <w:t xml:space="preserve">Where dangerous goods are stored or handled, the Fire Safety plan includes the names, addresses and telephone numbers of persons to be contacted during non-operating hours? </w:t>
            </w:r>
          </w:p>
        </w:tc>
        <w:tc>
          <w:tcPr>
            <w:tcW w:w="334" w:type="pct"/>
            <w:vAlign w:val="center"/>
          </w:tcPr>
          <w:p w14:paraId="0D6DDE95"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14:paraId="0D6DDE96"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vAlign w:val="center"/>
          </w:tcPr>
          <w:p w14:paraId="0D6DDE97" w14:textId="77777777" w:rsidR="008A081D" w:rsidRPr="00C01877" w:rsidRDefault="007F4125" w:rsidP="004A27D6">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217C45" w14:paraId="0D6DDE9F" w14:textId="77777777" w:rsidTr="00B31077">
        <w:tc>
          <w:tcPr>
            <w:tcW w:w="329" w:type="pct"/>
            <w:shd w:val="clear" w:color="auto" w:fill="D9D9D9" w:themeFill="background1" w:themeFillShade="D9"/>
            <w:vAlign w:val="center"/>
          </w:tcPr>
          <w:p w14:paraId="0D6DDE99" w14:textId="77777777" w:rsidR="008A081D" w:rsidRPr="00845658" w:rsidRDefault="003B075A" w:rsidP="0005738C">
            <w:pPr>
              <w:rPr>
                <w:rFonts w:asciiTheme="minorHAnsi" w:hAnsiTheme="minorHAnsi" w:cs="Arial"/>
                <w:b/>
                <w:sz w:val="22"/>
                <w:szCs w:val="22"/>
              </w:rPr>
            </w:pPr>
            <w:r>
              <w:rPr>
                <w:rFonts w:asciiTheme="minorHAnsi" w:hAnsiTheme="minorHAnsi" w:cs="Arial"/>
                <w:b/>
                <w:sz w:val="22"/>
                <w:szCs w:val="22"/>
              </w:rPr>
              <w:t>T</w:t>
            </w:r>
          </w:p>
        </w:tc>
        <w:tc>
          <w:tcPr>
            <w:tcW w:w="645" w:type="pct"/>
            <w:shd w:val="clear" w:color="auto" w:fill="D9D9D9" w:themeFill="background1" w:themeFillShade="D9"/>
            <w:vAlign w:val="center"/>
          </w:tcPr>
          <w:p w14:paraId="0D6DDE9A" w14:textId="77777777" w:rsidR="008A081D" w:rsidRPr="00217C45" w:rsidRDefault="008A081D" w:rsidP="0005738C">
            <w:pPr>
              <w:rPr>
                <w:rFonts w:asciiTheme="minorHAnsi" w:hAnsiTheme="minorHAnsi" w:cs="Arial"/>
                <w:sz w:val="22"/>
                <w:szCs w:val="22"/>
              </w:rPr>
            </w:pPr>
          </w:p>
        </w:tc>
        <w:tc>
          <w:tcPr>
            <w:tcW w:w="3010" w:type="pct"/>
            <w:shd w:val="clear" w:color="auto" w:fill="D9D9D9" w:themeFill="background1" w:themeFillShade="D9"/>
            <w:vAlign w:val="center"/>
          </w:tcPr>
          <w:p w14:paraId="0D6DDE9B" w14:textId="77777777" w:rsidR="008A081D" w:rsidRPr="00217C45" w:rsidRDefault="008A081D" w:rsidP="0005738C">
            <w:pPr>
              <w:rPr>
                <w:rFonts w:asciiTheme="minorHAnsi" w:hAnsiTheme="minorHAnsi" w:cs="Arial"/>
                <w:b/>
                <w:sz w:val="22"/>
                <w:szCs w:val="22"/>
              </w:rPr>
            </w:pPr>
            <w:r>
              <w:rPr>
                <w:rFonts w:asciiTheme="minorHAnsi" w:hAnsiTheme="minorHAnsi" w:cs="Arial"/>
                <w:b/>
                <w:sz w:val="22"/>
                <w:szCs w:val="22"/>
              </w:rPr>
              <w:t>LIFE SAFETY</w:t>
            </w:r>
          </w:p>
        </w:tc>
        <w:tc>
          <w:tcPr>
            <w:tcW w:w="334" w:type="pct"/>
            <w:shd w:val="clear" w:color="auto" w:fill="D9D9D9" w:themeFill="background1" w:themeFillShade="D9"/>
            <w:vAlign w:val="center"/>
          </w:tcPr>
          <w:p w14:paraId="0D6DDE9C" w14:textId="77777777" w:rsidR="008A081D" w:rsidRPr="00217C45" w:rsidRDefault="008A081D" w:rsidP="004A27D6">
            <w:pPr>
              <w:jc w:val="center"/>
              <w:rPr>
                <w:rFonts w:asciiTheme="minorHAnsi" w:hAnsiTheme="minorHAnsi"/>
                <w:b/>
                <w:sz w:val="22"/>
                <w:szCs w:val="22"/>
              </w:rPr>
            </w:pPr>
          </w:p>
        </w:tc>
        <w:tc>
          <w:tcPr>
            <w:tcW w:w="334" w:type="pct"/>
            <w:shd w:val="clear" w:color="auto" w:fill="D9D9D9" w:themeFill="background1" w:themeFillShade="D9"/>
            <w:vAlign w:val="center"/>
          </w:tcPr>
          <w:p w14:paraId="0D6DDE9D" w14:textId="77777777" w:rsidR="008A081D" w:rsidRPr="00217C45" w:rsidRDefault="008A081D" w:rsidP="004A27D6">
            <w:pPr>
              <w:jc w:val="center"/>
              <w:rPr>
                <w:rFonts w:asciiTheme="minorHAnsi" w:hAnsiTheme="minorHAnsi"/>
                <w:b/>
                <w:sz w:val="22"/>
                <w:szCs w:val="22"/>
              </w:rPr>
            </w:pPr>
          </w:p>
        </w:tc>
        <w:tc>
          <w:tcPr>
            <w:tcW w:w="348" w:type="pct"/>
            <w:shd w:val="clear" w:color="auto" w:fill="D9D9D9" w:themeFill="background1" w:themeFillShade="D9"/>
            <w:vAlign w:val="center"/>
          </w:tcPr>
          <w:p w14:paraId="0D6DDE9E" w14:textId="77777777" w:rsidR="008A081D" w:rsidRPr="00217C45" w:rsidRDefault="008A081D" w:rsidP="004A27D6">
            <w:pPr>
              <w:jc w:val="center"/>
              <w:rPr>
                <w:rFonts w:asciiTheme="minorHAnsi" w:hAnsiTheme="minorHAnsi"/>
                <w:b/>
                <w:sz w:val="22"/>
                <w:szCs w:val="22"/>
              </w:rPr>
            </w:pPr>
          </w:p>
        </w:tc>
      </w:tr>
      <w:tr w:rsidR="008A081D" w:rsidRPr="00217C45" w14:paraId="0D6DDEA6" w14:textId="77777777" w:rsidTr="00B31077">
        <w:tc>
          <w:tcPr>
            <w:tcW w:w="329" w:type="pct"/>
            <w:vAlign w:val="center"/>
          </w:tcPr>
          <w:p w14:paraId="0D6DDEA0" w14:textId="77777777" w:rsidR="008A081D" w:rsidRPr="00217C45" w:rsidRDefault="008A081D" w:rsidP="0005738C">
            <w:pPr>
              <w:rPr>
                <w:rFonts w:asciiTheme="minorHAnsi" w:hAnsiTheme="minorHAnsi" w:cs="Arial"/>
                <w:sz w:val="22"/>
                <w:szCs w:val="22"/>
              </w:rPr>
            </w:pPr>
            <w:r>
              <w:rPr>
                <w:rFonts w:asciiTheme="minorHAnsi" w:hAnsiTheme="minorHAnsi" w:cs="Arial"/>
                <w:sz w:val="22"/>
                <w:szCs w:val="22"/>
              </w:rPr>
              <w:t>1</w:t>
            </w:r>
          </w:p>
        </w:tc>
        <w:tc>
          <w:tcPr>
            <w:tcW w:w="645" w:type="pct"/>
            <w:vAlign w:val="center"/>
          </w:tcPr>
          <w:p w14:paraId="0D6DDEA1" w14:textId="77777777" w:rsidR="008A081D" w:rsidRPr="00217C45" w:rsidRDefault="008A081D" w:rsidP="0005738C">
            <w:pPr>
              <w:rPr>
                <w:rFonts w:asciiTheme="minorHAnsi" w:hAnsiTheme="minorHAnsi" w:cs="Arial"/>
                <w:sz w:val="22"/>
                <w:szCs w:val="22"/>
              </w:rPr>
            </w:pPr>
            <w:r>
              <w:rPr>
                <w:rFonts w:asciiTheme="minorHAnsi" w:hAnsiTheme="minorHAnsi" w:cs="Arial"/>
                <w:sz w:val="22"/>
                <w:szCs w:val="22"/>
              </w:rPr>
              <w:t>MFC 2.1.2.2.</w:t>
            </w:r>
          </w:p>
        </w:tc>
        <w:tc>
          <w:tcPr>
            <w:tcW w:w="3010" w:type="pct"/>
            <w:vAlign w:val="center"/>
          </w:tcPr>
          <w:p w14:paraId="0D6DDEA2" w14:textId="77777777" w:rsidR="008A081D" w:rsidRPr="00217C45" w:rsidRDefault="008A081D" w:rsidP="0005738C">
            <w:pPr>
              <w:rPr>
                <w:rFonts w:asciiTheme="minorHAnsi" w:hAnsiTheme="minorHAnsi" w:cs="Arial"/>
                <w:sz w:val="22"/>
                <w:szCs w:val="22"/>
              </w:rPr>
            </w:pPr>
            <w:r>
              <w:rPr>
                <w:rFonts w:asciiTheme="minorHAnsi" w:hAnsiTheme="minorHAnsi" w:cs="Arial"/>
                <w:sz w:val="22"/>
                <w:szCs w:val="22"/>
              </w:rPr>
              <w:t>F1 occupancy does not contain A2, B or C occupancies?</w:t>
            </w:r>
          </w:p>
        </w:tc>
        <w:tc>
          <w:tcPr>
            <w:tcW w:w="334" w:type="pct"/>
            <w:vAlign w:val="center"/>
          </w:tcPr>
          <w:p w14:paraId="0D6DDEA3" w14:textId="77777777" w:rsidR="008A081D" w:rsidRPr="00C01877" w:rsidRDefault="007F4125" w:rsidP="005E624A">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14:paraId="0D6DDEA4" w14:textId="77777777" w:rsidR="008A081D" w:rsidRPr="00C01877" w:rsidRDefault="007F4125" w:rsidP="005E624A">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vAlign w:val="center"/>
          </w:tcPr>
          <w:p w14:paraId="0D6DDEA5" w14:textId="77777777" w:rsidR="008A081D" w:rsidRPr="00C01877" w:rsidRDefault="007F4125" w:rsidP="005E624A">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r w:rsidR="008A081D" w:rsidRPr="00217C45" w14:paraId="0D6DDEAD" w14:textId="77777777" w:rsidTr="00B31077">
        <w:tc>
          <w:tcPr>
            <w:tcW w:w="329" w:type="pct"/>
            <w:vAlign w:val="center"/>
          </w:tcPr>
          <w:p w14:paraId="0D6DDEA7" w14:textId="77777777" w:rsidR="008A081D" w:rsidRPr="00217C45" w:rsidRDefault="008A081D" w:rsidP="0005738C">
            <w:pPr>
              <w:rPr>
                <w:rFonts w:asciiTheme="minorHAnsi" w:hAnsiTheme="minorHAnsi" w:cs="Arial"/>
                <w:sz w:val="22"/>
                <w:szCs w:val="22"/>
              </w:rPr>
            </w:pPr>
            <w:r>
              <w:rPr>
                <w:rFonts w:asciiTheme="minorHAnsi" w:hAnsiTheme="minorHAnsi" w:cs="Arial"/>
                <w:sz w:val="22"/>
                <w:szCs w:val="22"/>
              </w:rPr>
              <w:t>2</w:t>
            </w:r>
          </w:p>
        </w:tc>
        <w:tc>
          <w:tcPr>
            <w:tcW w:w="645" w:type="pct"/>
            <w:vAlign w:val="center"/>
          </w:tcPr>
          <w:p w14:paraId="0D6DDEA8" w14:textId="77777777" w:rsidR="008A081D" w:rsidRPr="00217C45" w:rsidRDefault="008A081D" w:rsidP="0005738C">
            <w:pPr>
              <w:rPr>
                <w:rFonts w:asciiTheme="minorHAnsi" w:hAnsiTheme="minorHAnsi" w:cs="Arial"/>
                <w:sz w:val="22"/>
                <w:szCs w:val="22"/>
              </w:rPr>
            </w:pPr>
            <w:r>
              <w:rPr>
                <w:rFonts w:asciiTheme="minorHAnsi" w:hAnsiTheme="minorHAnsi" w:cs="Arial"/>
                <w:sz w:val="22"/>
                <w:szCs w:val="22"/>
              </w:rPr>
              <w:t>MFC 2.1.3.1.</w:t>
            </w:r>
          </w:p>
        </w:tc>
        <w:tc>
          <w:tcPr>
            <w:tcW w:w="3010" w:type="pct"/>
            <w:vAlign w:val="center"/>
          </w:tcPr>
          <w:p w14:paraId="0D6DDEA9" w14:textId="77777777" w:rsidR="008A081D" w:rsidRPr="00217C45" w:rsidRDefault="008A081D" w:rsidP="0005738C">
            <w:pPr>
              <w:rPr>
                <w:rFonts w:asciiTheme="minorHAnsi" w:hAnsiTheme="minorHAnsi" w:cs="Arial"/>
                <w:sz w:val="22"/>
                <w:szCs w:val="22"/>
              </w:rPr>
            </w:pPr>
            <w:r>
              <w:rPr>
                <w:rFonts w:asciiTheme="minorHAnsi" w:hAnsiTheme="minorHAnsi" w:cs="Arial"/>
                <w:sz w:val="22"/>
                <w:szCs w:val="22"/>
              </w:rPr>
              <w:t xml:space="preserve">Fire alarm system is </w:t>
            </w:r>
            <w:r w:rsidRPr="005E624A">
              <w:rPr>
                <w:rFonts w:asciiTheme="minorHAnsi" w:hAnsiTheme="minorHAnsi" w:cs="Arial"/>
                <w:sz w:val="22"/>
                <w:szCs w:val="22"/>
              </w:rPr>
              <w:t>fully functional with no deficiencies</w:t>
            </w:r>
            <w:r>
              <w:rPr>
                <w:rFonts w:asciiTheme="minorHAnsi" w:hAnsiTheme="minorHAnsi" w:cs="Arial"/>
                <w:sz w:val="22"/>
                <w:szCs w:val="22"/>
              </w:rPr>
              <w:t>?</w:t>
            </w:r>
          </w:p>
        </w:tc>
        <w:tc>
          <w:tcPr>
            <w:tcW w:w="334" w:type="pct"/>
            <w:vAlign w:val="center"/>
          </w:tcPr>
          <w:p w14:paraId="0D6DDEAA" w14:textId="77777777" w:rsidR="008A081D" w:rsidRPr="00C01877" w:rsidRDefault="007F4125" w:rsidP="005E624A">
            <w:pPr>
              <w:jc w:val="center"/>
              <w:rPr>
                <w:rFonts w:asciiTheme="minorHAnsi" w:hAnsiTheme="minorHAnsi"/>
                <w:b/>
                <w:sz w:val="22"/>
                <w:szCs w:val="22"/>
              </w:rPr>
            </w:pPr>
            <w:r w:rsidRPr="00C01877">
              <w:rPr>
                <w:rFonts w:asciiTheme="minorHAnsi" w:hAnsiTheme="minorHAnsi"/>
                <w:b/>
                <w:sz w:val="22"/>
                <w:szCs w:val="22"/>
              </w:rPr>
              <w:fldChar w:fldCharType="begin">
                <w:ffData>
                  <w:name w:val="Check1"/>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34" w:type="pct"/>
            <w:vAlign w:val="center"/>
          </w:tcPr>
          <w:p w14:paraId="0D6DDEAB" w14:textId="77777777" w:rsidR="008A081D" w:rsidRPr="00C01877" w:rsidRDefault="007F4125" w:rsidP="005E624A">
            <w:pPr>
              <w:jc w:val="center"/>
              <w:rPr>
                <w:rFonts w:asciiTheme="minorHAnsi" w:hAnsiTheme="minorHAnsi"/>
                <w:b/>
                <w:sz w:val="22"/>
                <w:szCs w:val="22"/>
              </w:rPr>
            </w:pPr>
            <w:r w:rsidRPr="00C01877">
              <w:rPr>
                <w:rFonts w:asciiTheme="minorHAnsi" w:hAnsiTheme="minorHAnsi"/>
                <w:b/>
                <w:sz w:val="22"/>
                <w:szCs w:val="22"/>
              </w:rPr>
              <w:fldChar w:fldCharType="begin">
                <w:ffData>
                  <w:name w:val="Check2"/>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c>
          <w:tcPr>
            <w:tcW w:w="348" w:type="pct"/>
            <w:vAlign w:val="center"/>
          </w:tcPr>
          <w:p w14:paraId="0D6DDEAC" w14:textId="77777777" w:rsidR="008A081D" w:rsidRPr="00C01877" w:rsidRDefault="007F4125" w:rsidP="005E624A">
            <w:pPr>
              <w:jc w:val="center"/>
              <w:rPr>
                <w:rFonts w:asciiTheme="minorHAnsi" w:hAnsiTheme="minorHAnsi"/>
                <w:b/>
                <w:sz w:val="22"/>
                <w:szCs w:val="22"/>
              </w:rPr>
            </w:pPr>
            <w:r w:rsidRPr="00C01877">
              <w:rPr>
                <w:rFonts w:asciiTheme="minorHAnsi" w:hAnsiTheme="minorHAnsi"/>
                <w:b/>
                <w:sz w:val="22"/>
                <w:szCs w:val="22"/>
              </w:rPr>
              <w:fldChar w:fldCharType="begin">
                <w:ffData>
                  <w:name w:val="Check3"/>
                  <w:enabled/>
                  <w:calcOnExit w:val="0"/>
                  <w:checkBox>
                    <w:sizeAuto/>
                    <w:default w:val="0"/>
                  </w:checkBox>
                </w:ffData>
              </w:fldChar>
            </w:r>
            <w:r w:rsidR="008A081D" w:rsidRPr="00C01877">
              <w:rPr>
                <w:rFonts w:asciiTheme="minorHAnsi" w:hAnsiTheme="minorHAnsi"/>
                <w:b/>
                <w:sz w:val="22"/>
                <w:szCs w:val="22"/>
              </w:rPr>
              <w:instrText xml:space="preserve"> FORMCHECKBOX </w:instrText>
            </w:r>
            <w:r w:rsidR="006716B1">
              <w:rPr>
                <w:rFonts w:asciiTheme="minorHAnsi" w:hAnsiTheme="minorHAnsi"/>
                <w:b/>
                <w:sz w:val="22"/>
                <w:szCs w:val="22"/>
              </w:rPr>
            </w:r>
            <w:r w:rsidR="006716B1">
              <w:rPr>
                <w:rFonts w:asciiTheme="minorHAnsi" w:hAnsiTheme="minorHAnsi"/>
                <w:b/>
                <w:sz w:val="22"/>
                <w:szCs w:val="22"/>
              </w:rPr>
              <w:fldChar w:fldCharType="separate"/>
            </w:r>
            <w:r w:rsidRPr="00C01877">
              <w:rPr>
                <w:rFonts w:asciiTheme="minorHAnsi" w:hAnsiTheme="minorHAnsi"/>
                <w:b/>
                <w:sz w:val="22"/>
                <w:szCs w:val="22"/>
              </w:rPr>
              <w:fldChar w:fldCharType="end"/>
            </w:r>
          </w:p>
        </w:tc>
      </w:tr>
    </w:tbl>
    <w:p w14:paraId="0D6DDEAE" w14:textId="77777777" w:rsidR="007B4223" w:rsidRPr="00C01877" w:rsidRDefault="007B4223" w:rsidP="007B4223">
      <w:pPr>
        <w:rPr>
          <w:rFonts w:asciiTheme="minorHAnsi" w:hAnsiTheme="minorHAnsi"/>
          <w:b/>
          <w:sz w:val="22"/>
          <w:szCs w:val="22"/>
        </w:rPr>
      </w:pPr>
    </w:p>
    <w:p w14:paraId="0D6DDEAF" w14:textId="77777777" w:rsidR="007B4223" w:rsidRPr="00C01877" w:rsidRDefault="007B4223" w:rsidP="007B4223">
      <w:pPr>
        <w:rPr>
          <w:rFonts w:asciiTheme="minorHAnsi" w:hAnsiTheme="minorHAnsi"/>
          <w:b/>
          <w:sz w:val="22"/>
          <w:szCs w:val="22"/>
        </w:rPr>
      </w:pPr>
      <w:r w:rsidRPr="00C01877">
        <w:rPr>
          <w:rFonts w:asciiTheme="minorHAnsi" w:hAnsiTheme="minorHAnsi"/>
          <w:b/>
          <w:sz w:val="22"/>
          <w:szCs w:val="22"/>
        </w:rPr>
        <w:t xml:space="preserve">The following deficiencies have been identified and require the following corrective action(s), to be completed by the noted compliance date. </w:t>
      </w:r>
    </w:p>
    <w:p w14:paraId="0D6DDEB0" w14:textId="77777777" w:rsidR="007B4223" w:rsidRPr="00C01877" w:rsidRDefault="007B4223" w:rsidP="007B4223">
      <w:pPr>
        <w:rPr>
          <w:rFonts w:asciiTheme="minorHAnsi" w:hAnsiTheme="minorHAnsi"/>
          <w:b/>
          <w:sz w:val="22"/>
          <w:szCs w:val="22"/>
        </w:rPr>
      </w:pPr>
    </w:p>
    <w:tbl>
      <w:tblPr>
        <w:tblW w:w="5222"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2"/>
        <w:gridCol w:w="1078"/>
        <w:gridCol w:w="4140"/>
        <w:gridCol w:w="4140"/>
        <w:gridCol w:w="1260"/>
      </w:tblGrid>
      <w:tr w:rsidR="007B4223" w:rsidRPr="00C01877" w14:paraId="0D6DDEB7" w14:textId="77777777" w:rsidTr="004A27D6">
        <w:trPr>
          <w:cantSplit/>
          <w:trHeight w:val="557"/>
        </w:trPr>
        <w:tc>
          <w:tcPr>
            <w:tcW w:w="391" w:type="pct"/>
            <w:shd w:val="clear" w:color="auto" w:fill="auto"/>
            <w:vAlign w:val="center"/>
          </w:tcPr>
          <w:p w14:paraId="0D6DDEB1" w14:textId="77777777" w:rsidR="007B4223" w:rsidRPr="00C01877" w:rsidRDefault="007B4223" w:rsidP="004A27D6">
            <w:pPr>
              <w:rPr>
                <w:rFonts w:asciiTheme="minorHAnsi" w:hAnsiTheme="minorHAnsi"/>
                <w:b/>
                <w:sz w:val="22"/>
                <w:szCs w:val="22"/>
              </w:rPr>
            </w:pPr>
            <w:r w:rsidRPr="00C01877">
              <w:rPr>
                <w:rFonts w:asciiTheme="minorHAnsi" w:hAnsiTheme="minorHAnsi"/>
                <w:b/>
                <w:sz w:val="22"/>
                <w:szCs w:val="22"/>
              </w:rPr>
              <w:t>ID</w:t>
            </w:r>
          </w:p>
        </w:tc>
        <w:tc>
          <w:tcPr>
            <w:tcW w:w="468" w:type="pct"/>
            <w:vAlign w:val="center"/>
          </w:tcPr>
          <w:p w14:paraId="0D6DDEB2" w14:textId="77777777" w:rsidR="007B4223" w:rsidRPr="00C01877" w:rsidRDefault="007B4223" w:rsidP="004A27D6">
            <w:pPr>
              <w:rPr>
                <w:rFonts w:asciiTheme="minorHAnsi" w:hAnsiTheme="minorHAnsi"/>
                <w:b/>
                <w:sz w:val="22"/>
                <w:szCs w:val="22"/>
                <w:lang w:val="fr-CA"/>
              </w:rPr>
            </w:pPr>
            <w:smartTag w:uri="urn:schemas-microsoft-com:office:smarttags" w:element="stockticker">
              <w:r w:rsidRPr="00C01877">
                <w:rPr>
                  <w:rFonts w:asciiTheme="minorHAnsi" w:hAnsiTheme="minorHAnsi"/>
                  <w:b/>
                  <w:sz w:val="22"/>
                  <w:szCs w:val="22"/>
                  <w:lang w:val="fr-CA"/>
                </w:rPr>
                <w:t>MFC</w:t>
              </w:r>
            </w:smartTag>
            <w:r w:rsidRPr="00C01877">
              <w:rPr>
                <w:rFonts w:asciiTheme="minorHAnsi" w:hAnsiTheme="minorHAnsi"/>
                <w:b/>
                <w:sz w:val="22"/>
                <w:szCs w:val="22"/>
                <w:lang w:val="fr-CA"/>
              </w:rPr>
              <w:t xml:space="preserve"> </w:t>
            </w:r>
          </w:p>
          <w:p w14:paraId="0D6DDEB3" w14:textId="77777777" w:rsidR="007B4223" w:rsidRPr="00C01877" w:rsidRDefault="007B4223" w:rsidP="004A27D6">
            <w:pPr>
              <w:rPr>
                <w:rFonts w:asciiTheme="minorHAnsi" w:hAnsiTheme="minorHAnsi"/>
                <w:b/>
                <w:sz w:val="22"/>
                <w:szCs w:val="22"/>
                <w:lang w:val="fr-CA"/>
              </w:rPr>
            </w:pPr>
            <w:r w:rsidRPr="00C01877">
              <w:rPr>
                <w:rFonts w:asciiTheme="minorHAnsi" w:hAnsiTheme="minorHAnsi"/>
                <w:b/>
                <w:sz w:val="22"/>
                <w:szCs w:val="22"/>
                <w:lang w:val="fr-CA"/>
              </w:rPr>
              <w:t>Article No.</w:t>
            </w:r>
          </w:p>
        </w:tc>
        <w:tc>
          <w:tcPr>
            <w:tcW w:w="1797" w:type="pct"/>
            <w:vAlign w:val="center"/>
          </w:tcPr>
          <w:p w14:paraId="0D6DDEB4" w14:textId="77777777" w:rsidR="007B4223" w:rsidRPr="00C01877" w:rsidRDefault="007B4223" w:rsidP="004A27D6">
            <w:pPr>
              <w:jc w:val="center"/>
              <w:rPr>
                <w:rFonts w:asciiTheme="minorHAnsi" w:hAnsiTheme="minorHAnsi"/>
                <w:b/>
                <w:sz w:val="22"/>
                <w:szCs w:val="22"/>
              </w:rPr>
            </w:pPr>
            <w:r w:rsidRPr="00C01877">
              <w:rPr>
                <w:rFonts w:asciiTheme="minorHAnsi" w:hAnsiTheme="minorHAnsi"/>
                <w:b/>
                <w:sz w:val="22"/>
                <w:szCs w:val="22"/>
              </w:rPr>
              <w:t>Deficiency</w:t>
            </w:r>
          </w:p>
        </w:tc>
        <w:tc>
          <w:tcPr>
            <w:tcW w:w="1797" w:type="pct"/>
            <w:shd w:val="clear" w:color="auto" w:fill="auto"/>
            <w:vAlign w:val="center"/>
          </w:tcPr>
          <w:p w14:paraId="0D6DDEB5" w14:textId="77777777" w:rsidR="007B4223" w:rsidRPr="00C01877" w:rsidRDefault="007B4223" w:rsidP="004A27D6">
            <w:pPr>
              <w:jc w:val="center"/>
              <w:rPr>
                <w:rFonts w:asciiTheme="minorHAnsi" w:hAnsiTheme="minorHAnsi"/>
                <w:b/>
                <w:sz w:val="22"/>
                <w:szCs w:val="22"/>
              </w:rPr>
            </w:pPr>
            <w:r w:rsidRPr="00C01877">
              <w:rPr>
                <w:rFonts w:asciiTheme="minorHAnsi" w:hAnsiTheme="minorHAnsi"/>
                <w:b/>
                <w:sz w:val="22"/>
                <w:szCs w:val="22"/>
              </w:rPr>
              <w:t>Corrective Action</w:t>
            </w:r>
          </w:p>
        </w:tc>
        <w:tc>
          <w:tcPr>
            <w:tcW w:w="547" w:type="pct"/>
            <w:shd w:val="clear" w:color="auto" w:fill="auto"/>
            <w:vAlign w:val="center"/>
          </w:tcPr>
          <w:p w14:paraId="0D6DDEB6" w14:textId="77777777" w:rsidR="007B4223" w:rsidRPr="00C01877" w:rsidRDefault="007B4223" w:rsidP="004A27D6">
            <w:pPr>
              <w:jc w:val="center"/>
              <w:rPr>
                <w:rFonts w:asciiTheme="minorHAnsi" w:hAnsiTheme="minorHAnsi"/>
                <w:b/>
                <w:sz w:val="22"/>
                <w:szCs w:val="22"/>
              </w:rPr>
            </w:pPr>
            <w:r w:rsidRPr="00C01877">
              <w:rPr>
                <w:rFonts w:asciiTheme="minorHAnsi" w:hAnsiTheme="minorHAnsi"/>
                <w:b/>
                <w:sz w:val="22"/>
                <w:szCs w:val="22"/>
              </w:rPr>
              <w:t>Compliance Date</w:t>
            </w:r>
          </w:p>
        </w:tc>
      </w:tr>
    </w:tbl>
    <w:p w14:paraId="0D6DDEB8" w14:textId="77777777" w:rsidR="007B4223" w:rsidRPr="00C01877" w:rsidRDefault="007B4223" w:rsidP="007B4223">
      <w:pPr>
        <w:rPr>
          <w:rFonts w:asciiTheme="minorHAnsi" w:hAnsiTheme="minorHAnsi"/>
          <w:sz w:val="22"/>
          <w:szCs w:val="22"/>
        </w:rPr>
        <w:sectPr w:rsidR="007B4223" w:rsidRPr="00C01877" w:rsidSect="00D34097">
          <w:type w:val="continuous"/>
          <w:pgSz w:w="12240" w:h="15840" w:code="1"/>
          <w:pgMar w:top="720" w:right="720" w:bottom="245" w:left="720" w:header="706" w:footer="706" w:gutter="0"/>
          <w:cols w:space="708"/>
          <w:docGrid w:linePitch="360"/>
        </w:sectPr>
      </w:pPr>
    </w:p>
    <w:tbl>
      <w:tblPr>
        <w:tblW w:w="5222"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2"/>
        <w:gridCol w:w="1078"/>
        <w:gridCol w:w="4140"/>
        <w:gridCol w:w="4140"/>
        <w:gridCol w:w="1260"/>
      </w:tblGrid>
      <w:tr w:rsidR="007B4223" w:rsidRPr="00C01877" w14:paraId="0D6DDEBE" w14:textId="77777777" w:rsidTr="004A27D6">
        <w:trPr>
          <w:cantSplit/>
          <w:trHeight w:val="284"/>
        </w:trPr>
        <w:tc>
          <w:tcPr>
            <w:tcW w:w="391" w:type="pct"/>
            <w:shd w:val="clear" w:color="auto" w:fill="auto"/>
          </w:tcPr>
          <w:p w14:paraId="0D6DDEB9" w14:textId="77777777" w:rsidR="007B4223" w:rsidRPr="00C01877" w:rsidRDefault="007B4223" w:rsidP="004A27D6">
            <w:pPr>
              <w:rPr>
                <w:rFonts w:asciiTheme="minorHAnsi" w:hAnsiTheme="minorHAnsi"/>
                <w:sz w:val="22"/>
                <w:szCs w:val="22"/>
              </w:rPr>
            </w:pPr>
          </w:p>
        </w:tc>
        <w:tc>
          <w:tcPr>
            <w:tcW w:w="468" w:type="pct"/>
          </w:tcPr>
          <w:p w14:paraId="0D6DDEBA" w14:textId="77777777" w:rsidR="007B4223" w:rsidRPr="00C01877" w:rsidRDefault="007B4223" w:rsidP="004A27D6">
            <w:pPr>
              <w:rPr>
                <w:rFonts w:asciiTheme="minorHAnsi" w:hAnsiTheme="minorHAnsi"/>
                <w:sz w:val="22"/>
                <w:szCs w:val="22"/>
              </w:rPr>
            </w:pPr>
          </w:p>
        </w:tc>
        <w:tc>
          <w:tcPr>
            <w:tcW w:w="1797" w:type="pct"/>
          </w:tcPr>
          <w:p w14:paraId="0D6DDEBB" w14:textId="77777777" w:rsidR="007B4223" w:rsidRPr="00C01877" w:rsidRDefault="007B4223" w:rsidP="004A27D6">
            <w:pPr>
              <w:rPr>
                <w:rFonts w:asciiTheme="minorHAnsi" w:hAnsiTheme="minorHAnsi"/>
                <w:sz w:val="22"/>
                <w:szCs w:val="22"/>
              </w:rPr>
            </w:pPr>
          </w:p>
        </w:tc>
        <w:tc>
          <w:tcPr>
            <w:tcW w:w="1797" w:type="pct"/>
            <w:shd w:val="clear" w:color="auto" w:fill="auto"/>
          </w:tcPr>
          <w:p w14:paraId="0D6DDEBC" w14:textId="77777777" w:rsidR="007B4223" w:rsidRPr="00C01877" w:rsidRDefault="007B4223" w:rsidP="004A27D6">
            <w:pPr>
              <w:rPr>
                <w:rFonts w:asciiTheme="minorHAnsi" w:hAnsiTheme="minorHAnsi"/>
                <w:sz w:val="22"/>
                <w:szCs w:val="22"/>
              </w:rPr>
            </w:pPr>
          </w:p>
        </w:tc>
        <w:tc>
          <w:tcPr>
            <w:tcW w:w="547" w:type="pct"/>
            <w:shd w:val="clear" w:color="auto" w:fill="auto"/>
          </w:tcPr>
          <w:p w14:paraId="0D6DDEBD" w14:textId="77777777" w:rsidR="007B4223" w:rsidRPr="00C01877" w:rsidRDefault="007B4223" w:rsidP="004A27D6">
            <w:pPr>
              <w:jc w:val="center"/>
              <w:rPr>
                <w:rFonts w:asciiTheme="minorHAnsi" w:hAnsiTheme="minorHAnsi"/>
                <w:sz w:val="22"/>
                <w:szCs w:val="22"/>
              </w:rPr>
            </w:pPr>
          </w:p>
        </w:tc>
      </w:tr>
      <w:tr w:rsidR="007B4223" w:rsidRPr="00C01877" w14:paraId="0D6DDEC4" w14:textId="77777777" w:rsidTr="004A27D6">
        <w:trPr>
          <w:cantSplit/>
          <w:trHeight w:val="284"/>
        </w:trPr>
        <w:tc>
          <w:tcPr>
            <w:tcW w:w="391" w:type="pct"/>
            <w:shd w:val="clear" w:color="auto" w:fill="auto"/>
          </w:tcPr>
          <w:p w14:paraId="0D6DDEBF" w14:textId="77777777" w:rsidR="007B4223" w:rsidRPr="00C01877" w:rsidRDefault="007B4223" w:rsidP="004A27D6">
            <w:pPr>
              <w:rPr>
                <w:rFonts w:asciiTheme="minorHAnsi" w:hAnsiTheme="minorHAnsi"/>
                <w:sz w:val="22"/>
                <w:szCs w:val="22"/>
              </w:rPr>
            </w:pPr>
          </w:p>
        </w:tc>
        <w:tc>
          <w:tcPr>
            <w:tcW w:w="468" w:type="pct"/>
          </w:tcPr>
          <w:p w14:paraId="0D6DDEC0" w14:textId="77777777" w:rsidR="007B4223" w:rsidRPr="00C01877" w:rsidRDefault="007B4223" w:rsidP="004A27D6">
            <w:pPr>
              <w:rPr>
                <w:rFonts w:asciiTheme="minorHAnsi" w:hAnsiTheme="minorHAnsi"/>
                <w:sz w:val="22"/>
                <w:szCs w:val="22"/>
              </w:rPr>
            </w:pPr>
          </w:p>
        </w:tc>
        <w:tc>
          <w:tcPr>
            <w:tcW w:w="1797" w:type="pct"/>
          </w:tcPr>
          <w:p w14:paraId="0D6DDEC1" w14:textId="77777777" w:rsidR="007B4223" w:rsidRPr="00C01877" w:rsidRDefault="007B4223" w:rsidP="004A27D6">
            <w:pPr>
              <w:rPr>
                <w:rFonts w:asciiTheme="minorHAnsi" w:hAnsiTheme="minorHAnsi"/>
                <w:sz w:val="22"/>
                <w:szCs w:val="22"/>
              </w:rPr>
            </w:pPr>
          </w:p>
        </w:tc>
        <w:tc>
          <w:tcPr>
            <w:tcW w:w="1797" w:type="pct"/>
            <w:shd w:val="clear" w:color="auto" w:fill="auto"/>
          </w:tcPr>
          <w:p w14:paraId="0D6DDEC2" w14:textId="77777777" w:rsidR="007B4223" w:rsidRPr="00C01877" w:rsidRDefault="007B4223" w:rsidP="004A27D6">
            <w:pPr>
              <w:rPr>
                <w:rFonts w:asciiTheme="minorHAnsi" w:hAnsiTheme="minorHAnsi"/>
                <w:sz w:val="22"/>
                <w:szCs w:val="22"/>
              </w:rPr>
            </w:pPr>
          </w:p>
        </w:tc>
        <w:tc>
          <w:tcPr>
            <w:tcW w:w="547" w:type="pct"/>
            <w:shd w:val="clear" w:color="auto" w:fill="auto"/>
          </w:tcPr>
          <w:p w14:paraId="0D6DDEC3" w14:textId="77777777" w:rsidR="007B4223" w:rsidRPr="00C01877" w:rsidRDefault="007B4223" w:rsidP="004A27D6">
            <w:pPr>
              <w:jc w:val="center"/>
              <w:rPr>
                <w:rFonts w:asciiTheme="minorHAnsi" w:hAnsiTheme="minorHAnsi"/>
                <w:sz w:val="22"/>
                <w:szCs w:val="22"/>
              </w:rPr>
            </w:pPr>
          </w:p>
        </w:tc>
      </w:tr>
      <w:tr w:rsidR="007B4223" w:rsidRPr="00C01877" w14:paraId="0D6DDECA" w14:textId="77777777" w:rsidTr="004A27D6">
        <w:trPr>
          <w:cantSplit/>
          <w:trHeight w:val="284"/>
        </w:trPr>
        <w:tc>
          <w:tcPr>
            <w:tcW w:w="391" w:type="pct"/>
            <w:shd w:val="clear" w:color="auto" w:fill="auto"/>
          </w:tcPr>
          <w:p w14:paraId="0D6DDEC5" w14:textId="77777777" w:rsidR="007B4223" w:rsidRPr="00C01877" w:rsidRDefault="007B4223" w:rsidP="004A27D6">
            <w:pPr>
              <w:rPr>
                <w:rFonts w:asciiTheme="minorHAnsi" w:hAnsiTheme="minorHAnsi"/>
                <w:sz w:val="22"/>
                <w:szCs w:val="22"/>
              </w:rPr>
            </w:pPr>
          </w:p>
        </w:tc>
        <w:tc>
          <w:tcPr>
            <w:tcW w:w="468" w:type="pct"/>
          </w:tcPr>
          <w:p w14:paraId="0D6DDEC6" w14:textId="77777777" w:rsidR="007B4223" w:rsidRPr="00C01877" w:rsidRDefault="007B4223" w:rsidP="004A27D6">
            <w:pPr>
              <w:rPr>
                <w:rFonts w:asciiTheme="minorHAnsi" w:hAnsiTheme="minorHAnsi"/>
                <w:sz w:val="22"/>
                <w:szCs w:val="22"/>
              </w:rPr>
            </w:pPr>
          </w:p>
        </w:tc>
        <w:tc>
          <w:tcPr>
            <w:tcW w:w="1797" w:type="pct"/>
          </w:tcPr>
          <w:p w14:paraId="0D6DDEC7" w14:textId="77777777" w:rsidR="007B4223" w:rsidRPr="00C01877" w:rsidRDefault="007B4223" w:rsidP="004A27D6">
            <w:pPr>
              <w:rPr>
                <w:rFonts w:asciiTheme="minorHAnsi" w:hAnsiTheme="minorHAnsi"/>
                <w:sz w:val="22"/>
                <w:szCs w:val="22"/>
              </w:rPr>
            </w:pPr>
          </w:p>
        </w:tc>
        <w:tc>
          <w:tcPr>
            <w:tcW w:w="1797" w:type="pct"/>
            <w:shd w:val="clear" w:color="auto" w:fill="auto"/>
          </w:tcPr>
          <w:p w14:paraId="0D6DDEC8" w14:textId="77777777" w:rsidR="007B4223" w:rsidRPr="00C01877" w:rsidRDefault="007B4223" w:rsidP="004A27D6">
            <w:pPr>
              <w:rPr>
                <w:rFonts w:asciiTheme="minorHAnsi" w:hAnsiTheme="minorHAnsi"/>
                <w:sz w:val="22"/>
                <w:szCs w:val="22"/>
              </w:rPr>
            </w:pPr>
          </w:p>
        </w:tc>
        <w:tc>
          <w:tcPr>
            <w:tcW w:w="547" w:type="pct"/>
            <w:shd w:val="clear" w:color="auto" w:fill="auto"/>
          </w:tcPr>
          <w:p w14:paraId="0D6DDEC9" w14:textId="77777777" w:rsidR="007B4223" w:rsidRPr="00C01877" w:rsidRDefault="007B4223" w:rsidP="004A27D6">
            <w:pPr>
              <w:jc w:val="center"/>
              <w:rPr>
                <w:rFonts w:asciiTheme="minorHAnsi" w:hAnsiTheme="minorHAnsi"/>
                <w:sz w:val="22"/>
                <w:szCs w:val="22"/>
              </w:rPr>
            </w:pPr>
          </w:p>
        </w:tc>
      </w:tr>
      <w:tr w:rsidR="007B4223" w:rsidRPr="00C01877" w14:paraId="0D6DDED0" w14:textId="77777777" w:rsidTr="004A27D6">
        <w:trPr>
          <w:cantSplit/>
          <w:trHeight w:val="284"/>
        </w:trPr>
        <w:tc>
          <w:tcPr>
            <w:tcW w:w="391" w:type="pct"/>
            <w:shd w:val="clear" w:color="auto" w:fill="auto"/>
          </w:tcPr>
          <w:p w14:paraId="0D6DDECB" w14:textId="77777777" w:rsidR="007B4223" w:rsidRPr="00C01877" w:rsidRDefault="007B4223" w:rsidP="004A27D6">
            <w:pPr>
              <w:rPr>
                <w:rFonts w:asciiTheme="minorHAnsi" w:hAnsiTheme="minorHAnsi"/>
                <w:sz w:val="22"/>
                <w:szCs w:val="22"/>
              </w:rPr>
            </w:pPr>
          </w:p>
        </w:tc>
        <w:tc>
          <w:tcPr>
            <w:tcW w:w="468" w:type="pct"/>
          </w:tcPr>
          <w:p w14:paraId="0D6DDECC" w14:textId="77777777" w:rsidR="007B4223" w:rsidRPr="00C01877" w:rsidRDefault="007B4223" w:rsidP="004A27D6">
            <w:pPr>
              <w:rPr>
                <w:rFonts w:asciiTheme="minorHAnsi" w:hAnsiTheme="minorHAnsi"/>
                <w:sz w:val="22"/>
                <w:szCs w:val="22"/>
              </w:rPr>
            </w:pPr>
          </w:p>
        </w:tc>
        <w:tc>
          <w:tcPr>
            <w:tcW w:w="1797" w:type="pct"/>
          </w:tcPr>
          <w:p w14:paraId="0D6DDECD" w14:textId="77777777" w:rsidR="007B4223" w:rsidRPr="00C01877" w:rsidRDefault="007B4223" w:rsidP="004A27D6">
            <w:pPr>
              <w:rPr>
                <w:rFonts w:asciiTheme="minorHAnsi" w:hAnsiTheme="minorHAnsi"/>
                <w:sz w:val="22"/>
                <w:szCs w:val="22"/>
              </w:rPr>
            </w:pPr>
          </w:p>
        </w:tc>
        <w:tc>
          <w:tcPr>
            <w:tcW w:w="1797" w:type="pct"/>
            <w:shd w:val="clear" w:color="auto" w:fill="auto"/>
          </w:tcPr>
          <w:p w14:paraId="0D6DDECE" w14:textId="77777777" w:rsidR="007B4223" w:rsidRPr="00C01877" w:rsidRDefault="007B4223" w:rsidP="004A27D6">
            <w:pPr>
              <w:rPr>
                <w:rFonts w:asciiTheme="minorHAnsi" w:hAnsiTheme="minorHAnsi"/>
                <w:sz w:val="22"/>
                <w:szCs w:val="22"/>
              </w:rPr>
            </w:pPr>
          </w:p>
        </w:tc>
        <w:tc>
          <w:tcPr>
            <w:tcW w:w="547" w:type="pct"/>
            <w:shd w:val="clear" w:color="auto" w:fill="auto"/>
          </w:tcPr>
          <w:p w14:paraId="0D6DDECF" w14:textId="77777777" w:rsidR="007B4223" w:rsidRPr="00C01877" w:rsidRDefault="007B4223" w:rsidP="004A27D6">
            <w:pPr>
              <w:jc w:val="center"/>
              <w:rPr>
                <w:rFonts w:asciiTheme="minorHAnsi" w:hAnsiTheme="minorHAnsi"/>
                <w:sz w:val="22"/>
                <w:szCs w:val="22"/>
              </w:rPr>
            </w:pPr>
          </w:p>
        </w:tc>
      </w:tr>
    </w:tbl>
    <w:p w14:paraId="0D6DDED1" w14:textId="77777777" w:rsidR="007B4223" w:rsidRPr="00C01877" w:rsidRDefault="007B4223" w:rsidP="007B4223">
      <w:pPr>
        <w:rPr>
          <w:rFonts w:asciiTheme="minorHAnsi" w:hAnsiTheme="minorHAnsi"/>
          <w:sz w:val="22"/>
          <w:szCs w:val="22"/>
        </w:rPr>
      </w:pPr>
    </w:p>
    <w:p w14:paraId="0D6DDED2" w14:textId="77777777" w:rsidR="007B4223" w:rsidRPr="00C01877" w:rsidRDefault="007B4223" w:rsidP="007B4223">
      <w:pPr>
        <w:numPr>
          <w:ilvl w:val="0"/>
          <w:numId w:val="4"/>
        </w:numPr>
        <w:spacing w:line="360" w:lineRule="auto"/>
        <w:jc w:val="both"/>
        <w:rPr>
          <w:rFonts w:asciiTheme="minorHAnsi" w:hAnsiTheme="minorHAnsi"/>
          <w:sz w:val="22"/>
          <w:szCs w:val="22"/>
        </w:rPr>
        <w:sectPr w:rsidR="007B4223" w:rsidRPr="00C01877" w:rsidSect="00D34097">
          <w:type w:val="continuous"/>
          <w:pgSz w:w="12240" w:h="15840" w:code="1"/>
          <w:pgMar w:top="720" w:right="720" w:bottom="245" w:left="720" w:header="706" w:footer="706" w:gutter="0"/>
          <w:cols w:space="708"/>
          <w:formProt w:val="0"/>
          <w:docGrid w:linePitch="360"/>
        </w:sectPr>
      </w:pPr>
    </w:p>
    <w:p w14:paraId="0D6DDED3" w14:textId="77777777" w:rsidR="002B2733" w:rsidRDefault="002B2733" w:rsidP="002B2733">
      <w:pPr>
        <w:numPr>
          <w:ilvl w:val="0"/>
          <w:numId w:val="4"/>
        </w:numPr>
        <w:ind w:left="357" w:hanging="357"/>
        <w:jc w:val="both"/>
        <w:rPr>
          <w:rFonts w:asciiTheme="minorHAnsi" w:hAnsiTheme="minorHAnsi"/>
          <w:sz w:val="22"/>
          <w:szCs w:val="22"/>
        </w:rPr>
      </w:pPr>
      <w:r w:rsidRPr="00E74F8F">
        <w:rPr>
          <w:rFonts w:asciiTheme="minorHAnsi" w:hAnsiTheme="minorHAnsi"/>
          <w:sz w:val="22"/>
          <w:szCs w:val="22"/>
        </w:rPr>
        <w:t xml:space="preserve">Additional information as required may be made on additional </w:t>
      </w:r>
      <w:proofErr w:type="gramStart"/>
      <w:r w:rsidRPr="00E74F8F">
        <w:rPr>
          <w:rFonts w:asciiTheme="minorHAnsi" w:hAnsiTheme="minorHAnsi"/>
          <w:sz w:val="22"/>
          <w:szCs w:val="22"/>
        </w:rPr>
        <w:t>pages, and</w:t>
      </w:r>
      <w:proofErr w:type="gramEnd"/>
      <w:r w:rsidRPr="00E74F8F">
        <w:rPr>
          <w:rFonts w:asciiTheme="minorHAnsi" w:hAnsiTheme="minorHAnsi"/>
          <w:sz w:val="22"/>
          <w:szCs w:val="22"/>
        </w:rPr>
        <w:t xml:space="preserve"> shall become part of this inspection report.</w:t>
      </w:r>
    </w:p>
    <w:p w14:paraId="0D6DDED4" w14:textId="77777777" w:rsidR="002B2733" w:rsidRDefault="002B2733" w:rsidP="002B2733">
      <w:pPr>
        <w:ind w:left="357"/>
        <w:jc w:val="both"/>
        <w:rPr>
          <w:rFonts w:asciiTheme="minorHAnsi" w:hAnsiTheme="minorHAnsi"/>
          <w:sz w:val="22"/>
          <w:szCs w:val="22"/>
        </w:rPr>
      </w:pPr>
    </w:p>
    <w:p w14:paraId="0D6DDED5" w14:textId="77777777" w:rsidR="002B2733" w:rsidRPr="00D31029" w:rsidRDefault="002B2733" w:rsidP="002B2733">
      <w:pPr>
        <w:autoSpaceDE w:val="0"/>
        <w:autoSpaceDN w:val="0"/>
        <w:rPr>
          <w:rFonts w:asciiTheme="minorHAnsi" w:hAnsiTheme="minorHAnsi"/>
          <w:b/>
          <w:bCs/>
          <w:sz w:val="22"/>
          <w:szCs w:val="22"/>
          <w:u w:val="single"/>
        </w:rPr>
      </w:pPr>
      <w:r w:rsidRPr="00D31029">
        <w:rPr>
          <w:rFonts w:asciiTheme="minorHAnsi" w:hAnsiTheme="minorHAnsi"/>
          <w:b/>
          <w:bCs/>
          <w:sz w:val="22"/>
          <w:szCs w:val="22"/>
          <w:u w:val="single"/>
        </w:rPr>
        <w:t>Administrative Penalty:</w:t>
      </w:r>
    </w:p>
    <w:p w14:paraId="0D6DDED6" w14:textId="77777777" w:rsidR="002B2733" w:rsidRPr="00D31029" w:rsidRDefault="002B2733" w:rsidP="002B2733">
      <w:pPr>
        <w:autoSpaceDE w:val="0"/>
        <w:autoSpaceDN w:val="0"/>
        <w:rPr>
          <w:rFonts w:asciiTheme="minorHAnsi" w:hAnsiTheme="minorHAnsi"/>
          <w:b/>
          <w:bCs/>
          <w:sz w:val="22"/>
          <w:szCs w:val="22"/>
        </w:rPr>
      </w:pPr>
    </w:p>
    <w:p w14:paraId="0D6DDED7" w14:textId="77777777" w:rsidR="002B2733" w:rsidRPr="00D31029" w:rsidRDefault="002B2733" w:rsidP="002B2733">
      <w:pPr>
        <w:autoSpaceDE w:val="0"/>
        <w:autoSpaceDN w:val="0"/>
        <w:rPr>
          <w:rFonts w:asciiTheme="minorHAnsi" w:hAnsiTheme="minorHAnsi"/>
          <w:sz w:val="22"/>
          <w:szCs w:val="22"/>
        </w:rPr>
      </w:pPr>
      <w:r w:rsidRPr="00D31029">
        <w:rPr>
          <w:rFonts w:asciiTheme="minorHAnsi" w:hAnsiTheme="minorHAnsi"/>
          <w:sz w:val="22"/>
          <w:szCs w:val="22"/>
        </w:rPr>
        <w:t xml:space="preserve">The required corrective action(s) listed above are to be completed by the noted compliance date, or you may be subject to an Administrative Penalty, as provided for under section 15.1(1) of </w:t>
      </w:r>
      <w:r w:rsidRPr="00D31029">
        <w:rPr>
          <w:rFonts w:asciiTheme="minorHAnsi" w:hAnsiTheme="minorHAnsi"/>
          <w:i/>
          <w:iCs/>
          <w:sz w:val="22"/>
          <w:szCs w:val="22"/>
        </w:rPr>
        <w:t>The Fires Prevention and Emergency Response Act</w:t>
      </w:r>
    </w:p>
    <w:p w14:paraId="0D6DDED8" w14:textId="77777777" w:rsidR="002B2733" w:rsidRPr="00D31029" w:rsidRDefault="002B2733" w:rsidP="002B2733">
      <w:pPr>
        <w:rPr>
          <w:rFonts w:asciiTheme="minorHAnsi" w:hAnsiTheme="minorHAnsi"/>
          <w:b/>
          <w:bCs/>
          <w:sz w:val="22"/>
          <w:szCs w:val="22"/>
          <w:u w:val="single"/>
          <w:lang w:val="en-US"/>
        </w:rPr>
      </w:pPr>
    </w:p>
    <w:p w14:paraId="0D6DDED9" w14:textId="77777777" w:rsidR="002B2733" w:rsidRPr="00D31029" w:rsidRDefault="002B2733" w:rsidP="002B2733">
      <w:pPr>
        <w:rPr>
          <w:rFonts w:asciiTheme="minorHAnsi" w:hAnsiTheme="minorHAnsi"/>
          <w:sz w:val="22"/>
          <w:szCs w:val="22"/>
          <w:u w:val="single"/>
          <w:lang w:val="en-US"/>
        </w:rPr>
      </w:pPr>
      <w:r w:rsidRPr="00D31029">
        <w:rPr>
          <w:rFonts w:asciiTheme="minorHAnsi" w:hAnsiTheme="minorHAnsi"/>
          <w:b/>
          <w:bCs/>
          <w:sz w:val="22"/>
          <w:szCs w:val="22"/>
          <w:u w:val="single"/>
          <w:lang w:val="en-US"/>
        </w:rPr>
        <w:t>Request for Review of Order</w:t>
      </w:r>
      <w:r w:rsidRPr="00D31029">
        <w:rPr>
          <w:rFonts w:asciiTheme="minorHAnsi" w:hAnsiTheme="minorHAnsi"/>
          <w:sz w:val="22"/>
          <w:szCs w:val="22"/>
          <w:u w:val="single"/>
          <w:lang w:val="en-US"/>
        </w:rPr>
        <w:t>:</w:t>
      </w:r>
    </w:p>
    <w:p w14:paraId="0D6DDEDA" w14:textId="77777777" w:rsidR="002B2733" w:rsidRPr="00D31029" w:rsidRDefault="002B2733" w:rsidP="002B2733">
      <w:pPr>
        <w:rPr>
          <w:rFonts w:asciiTheme="minorHAnsi" w:hAnsiTheme="minorHAnsi"/>
          <w:sz w:val="22"/>
          <w:szCs w:val="22"/>
          <w:lang w:val="en-US"/>
        </w:rPr>
      </w:pPr>
    </w:p>
    <w:p w14:paraId="0D6DDEDB" w14:textId="77777777" w:rsidR="002B2733" w:rsidRPr="00D31029" w:rsidRDefault="002B2733" w:rsidP="002B2733">
      <w:pPr>
        <w:rPr>
          <w:rFonts w:asciiTheme="minorHAnsi" w:hAnsiTheme="minorHAnsi"/>
          <w:sz w:val="22"/>
          <w:szCs w:val="22"/>
        </w:rPr>
      </w:pPr>
      <w:r w:rsidRPr="00D31029">
        <w:rPr>
          <w:rFonts w:asciiTheme="minorHAnsi" w:hAnsiTheme="minorHAnsi"/>
          <w:sz w:val="22"/>
          <w:szCs w:val="22"/>
          <w:lang w:val="en-US"/>
        </w:rPr>
        <w:t xml:space="preserve">In accordance with </w:t>
      </w:r>
      <w:r w:rsidRPr="00D31029">
        <w:rPr>
          <w:rFonts w:asciiTheme="minorHAnsi" w:hAnsiTheme="minorHAnsi"/>
          <w:i/>
          <w:iCs/>
          <w:sz w:val="22"/>
          <w:szCs w:val="22"/>
          <w:lang w:val="en-US"/>
        </w:rPr>
        <w:t>Section 15 of The Fires Prevention and Emergency Response Act (C.C.S.M.c. F80),</w:t>
      </w:r>
      <w:r w:rsidRPr="00D31029">
        <w:rPr>
          <w:rFonts w:asciiTheme="minorHAnsi" w:hAnsiTheme="minorHAnsi"/>
          <w:sz w:val="22"/>
          <w:szCs w:val="22"/>
          <w:lang w:val="en-US"/>
        </w:rPr>
        <w:t xml:space="preserve"> </w:t>
      </w:r>
      <w:r w:rsidRPr="00D31029">
        <w:rPr>
          <w:rFonts w:asciiTheme="minorHAnsi" w:hAnsiTheme="minorHAnsi"/>
          <w:sz w:val="22"/>
          <w:szCs w:val="22"/>
        </w:rPr>
        <w:t>you have the right to request, in writing, a review of this order by the Manitoba Fire Commissioner within 14 days of issue, or the period specified for compliance if it is less than 14 days. Should you choose to waive that right; the order will be considered final. Your request must include:</w:t>
      </w:r>
    </w:p>
    <w:p w14:paraId="0D6DDEDC" w14:textId="77777777" w:rsidR="002B2733" w:rsidRPr="00D31029" w:rsidRDefault="002B2733" w:rsidP="002B2733">
      <w:pPr>
        <w:pStyle w:val="ListParagraph"/>
        <w:autoSpaceDE w:val="0"/>
        <w:autoSpaceDN w:val="0"/>
        <w:ind w:left="0"/>
        <w:rPr>
          <w:rFonts w:asciiTheme="minorHAnsi" w:hAnsiTheme="minorHAnsi" w:cs="Arial"/>
          <w:sz w:val="22"/>
          <w:szCs w:val="22"/>
        </w:rPr>
      </w:pPr>
    </w:p>
    <w:p w14:paraId="0D6DDEDD" w14:textId="77777777" w:rsidR="002B2733" w:rsidRPr="00D31029" w:rsidRDefault="002B2733" w:rsidP="002B2733">
      <w:pPr>
        <w:pStyle w:val="ListParagraph"/>
        <w:numPr>
          <w:ilvl w:val="0"/>
          <w:numId w:val="5"/>
        </w:numPr>
        <w:autoSpaceDE w:val="0"/>
        <w:autoSpaceDN w:val="0"/>
        <w:ind w:left="0" w:firstLine="0"/>
        <w:contextualSpacing w:val="0"/>
        <w:rPr>
          <w:rFonts w:asciiTheme="minorHAnsi" w:hAnsiTheme="minorHAnsi"/>
          <w:sz w:val="22"/>
          <w:szCs w:val="22"/>
        </w:rPr>
      </w:pPr>
      <w:r w:rsidRPr="00D31029">
        <w:rPr>
          <w:rFonts w:asciiTheme="minorHAnsi" w:hAnsiTheme="minorHAnsi"/>
          <w:sz w:val="22"/>
          <w:szCs w:val="22"/>
        </w:rPr>
        <w:t>a copy of the order</w:t>
      </w:r>
    </w:p>
    <w:p w14:paraId="0D6DDEDE" w14:textId="77777777" w:rsidR="002B2733" w:rsidRPr="00D31029" w:rsidRDefault="002B2733" w:rsidP="002B2733">
      <w:pPr>
        <w:pStyle w:val="ListParagraph"/>
        <w:numPr>
          <w:ilvl w:val="0"/>
          <w:numId w:val="5"/>
        </w:numPr>
        <w:autoSpaceDE w:val="0"/>
        <w:autoSpaceDN w:val="0"/>
        <w:ind w:left="0" w:firstLine="0"/>
        <w:contextualSpacing w:val="0"/>
        <w:rPr>
          <w:rFonts w:asciiTheme="minorHAnsi" w:hAnsiTheme="minorHAnsi"/>
          <w:sz w:val="22"/>
          <w:szCs w:val="22"/>
        </w:rPr>
      </w:pPr>
      <w:r w:rsidRPr="00D31029">
        <w:rPr>
          <w:rFonts w:asciiTheme="minorHAnsi" w:hAnsiTheme="minorHAnsi"/>
          <w:sz w:val="22"/>
          <w:szCs w:val="22"/>
        </w:rPr>
        <w:t>your name and contact information, and</w:t>
      </w:r>
    </w:p>
    <w:p w14:paraId="0D6DDEDF" w14:textId="77777777" w:rsidR="002B2733" w:rsidRPr="00D31029" w:rsidRDefault="002B2733" w:rsidP="002B2733">
      <w:pPr>
        <w:pStyle w:val="ListParagraph"/>
        <w:numPr>
          <w:ilvl w:val="0"/>
          <w:numId w:val="5"/>
        </w:numPr>
        <w:autoSpaceDE w:val="0"/>
        <w:autoSpaceDN w:val="0"/>
        <w:ind w:left="0" w:firstLine="0"/>
        <w:contextualSpacing w:val="0"/>
        <w:rPr>
          <w:rFonts w:asciiTheme="minorHAnsi" w:hAnsiTheme="minorHAnsi" w:cs="Arial"/>
          <w:sz w:val="22"/>
          <w:szCs w:val="22"/>
        </w:rPr>
      </w:pPr>
      <w:r w:rsidRPr="00D31029">
        <w:rPr>
          <w:rFonts w:asciiTheme="minorHAnsi" w:hAnsiTheme="minorHAnsi"/>
          <w:sz w:val="22"/>
          <w:szCs w:val="22"/>
        </w:rPr>
        <w:t>the reason(s) for the request.</w:t>
      </w:r>
    </w:p>
    <w:p w14:paraId="0D6DDEE0" w14:textId="77777777" w:rsidR="002B2733" w:rsidRPr="00D31029" w:rsidRDefault="002B2733" w:rsidP="002B2733">
      <w:pPr>
        <w:autoSpaceDE w:val="0"/>
        <w:autoSpaceDN w:val="0"/>
        <w:rPr>
          <w:rFonts w:asciiTheme="minorHAnsi" w:hAnsiTheme="minorHAnsi"/>
          <w:sz w:val="22"/>
          <w:szCs w:val="22"/>
        </w:rPr>
      </w:pPr>
      <w:r w:rsidRPr="00D31029">
        <w:rPr>
          <w:rFonts w:asciiTheme="minorHAnsi" w:hAnsiTheme="minorHAnsi"/>
          <w:sz w:val="22"/>
          <w:szCs w:val="22"/>
        </w:rPr>
        <w:t>                                 Please submit your request to:                        Fire Commissioner</w:t>
      </w:r>
    </w:p>
    <w:p w14:paraId="0D6DDEE1" w14:textId="77777777" w:rsidR="002B2733" w:rsidRPr="00D31029" w:rsidRDefault="002B2733" w:rsidP="002B2733">
      <w:pPr>
        <w:autoSpaceDE w:val="0"/>
        <w:autoSpaceDN w:val="0"/>
        <w:rPr>
          <w:rFonts w:asciiTheme="minorHAnsi" w:hAnsiTheme="minorHAnsi"/>
          <w:sz w:val="22"/>
          <w:szCs w:val="22"/>
        </w:rPr>
      </w:pPr>
      <w:r w:rsidRPr="00D31029">
        <w:rPr>
          <w:rFonts w:asciiTheme="minorHAnsi" w:hAnsiTheme="minorHAnsi"/>
          <w:sz w:val="22"/>
          <w:szCs w:val="22"/>
        </w:rPr>
        <w:t>                                                                                                                Office of the Fire Commissioner</w:t>
      </w:r>
    </w:p>
    <w:p w14:paraId="0D6DDEE2" w14:textId="32027AEA" w:rsidR="002B2733" w:rsidRPr="00D31029" w:rsidRDefault="002B2733" w:rsidP="002B2733">
      <w:pPr>
        <w:autoSpaceDE w:val="0"/>
        <w:autoSpaceDN w:val="0"/>
        <w:rPr>
          <w:rFonts w:asciiTheme="minorHAnsi" w:hAnsiTheme="minorHAnsi"/>
          <w:sz w:val="22"/>
          <w:szCs w:val="22"/>
        </w:rPr>
      </w:pPr>
      <w:r w:rsidRPr="00D31029">
        <w:rPr>
          <w:rFonts w:asciiTheme="minorHAnsi" w:hAnsiTheme="minorHAnsi"/>
          <w:sz w:val="22"/>
          <w:szCs w:val="22"/>
        </w:rPr>
        <w:t xml:space="preserve">                                                                                                                </w:t>
      </w:r>
      <w:r w:rsidR="00356FDF">
        <w:rPr>
          <w:rFonts w:asciiTheme="minorHAnsi" w:hAnsiTheme="minorHAnsi"/>
          <w:sz w:val="22"/>
          <w:szCs w:val="22"/>
        </w:rPr>
        <w:t>600</w:t>
      </w:r>
      <w:r w:rsidRPr="00D31029">
        <w:rPr>
          <w:rFonts w:asciiTheme="minorHAnsi" w:hAnsiTheme="minorHAnsi"/>
          <w:sz w:val="22"/>
          <w:szCs w:val="22"/>
        </w:rPr>
        <w:t>-401 York Ave.</w:t>
      </w:r>
    </w:p>
    <w:p w14:paraId="0D6DDEE3" w14:textId="77777777" w:rsidR="002B2733" w:rsidRDefault="002B2733" w:rsidP="002B2733">
      <w:pPr>
        <w:pStyle w:val="ListParagraph"/>
        <w:autoSpaceDE w:val="0"/>
        <w:autoSpaceDN w:val="0"/>
        <w:ind w:left="0"/>
        <w:rPr>
          <w:rFonts w:asciiTheme="minorHAnsi" w:hAnsiTheme="minorHAnsi" w:cs="Arial"/>
          <w:sz w:val="22"/>
          <w:szCs w:val="22"/>
        </w:rPr>
      </w:pPr>
      <w:r w:rsidRPr="00D31029">
        <w:rPr>
          <w:rFonts w:asciiTheme="minorHAnsi" w:hAnsiTheme="minorHAnsi" w:cs="Arial"/>
          <w:sz w:val="22"/>
          <w:szCs w:val="22"/>
        </w:rPr>
        <w:t xml:space="preserve">                                                                                          </w:t>
      </w:r>
      <w:r>
        <w:rPr>
          <w:rFonts w:asciiTheme="minorHAnsi" w:hAnsiTheme="minorHAnsi" w:cs="Arial"/>
          <w:sz w:val="22"/>
          <w:szCs w:val="22"/>
        </w:rPr>
        <w:tab/>
        <w:t xml:space="preserve">          </w:t>
      </w:r>
      <w:r w:rsidRPr="00D31029">
        <w:rPr>
          <w:rFonts w:asciiTheme="minorHAnsi" w:hAnsiTheme="minorHAnsi" w:cs="Arial"/>
          <w:sz w:val="22"/>
          <w:szCs w:val="22"/>
        </w:rPr>
        <w:t>Winnipeg, MB R3C 0P9</w:t>
      </w:r>
    </w:p>
    <w:p w14:paraId="445B8C29" w14:textId="77777777" w:rsidR="00532665" w:rsidRDefault="00532665" w:rsidP="002B2733">
      <w:pPr>
        <w:pStyle w:val="ListParagraph"/>
        <w:autoSpaceDE w:val="0"/>
        <w:autoSpaceDN w:val="0"/>
        <w:ind w:left="0"/>
        <w:rPr>
          <w:rFonts w:asciiTheme="minorHAnsi" w:hAnsiTheme="minorHAnsi" w:cs="Arial"/>
          <w:sz w:val="22"/>
          <w:szCs w:val="22"/>
        </w:rPr>
      </w:pPr>
    </w:p>
    <w:p w14:paraId="0D6DDEE4" w14:textId="77777777" w:rsidR="002B2733" w:rsidRDefault="002B2733" w:rsidP="002B2733">
      <w:pPr>
        <w:pStyle w:val="ListParagraph"/>
        <w:autoSpaceDE w:val="0"/>
        <w:autoSpaceDN w:val="0"/>
        <w:ind w:left="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39"/>
        <w:gridCol w:w="4829"/>
        <w:gridCol w:w="3348"/>
      </w:tblGrid>
      <w:tr w:rsidR="002B2733" w:rsidRPr="00E74F8F" w14:paraId="0D6DDEE7" w14:textId="77777777" w:rsidTr="002B2733">
        <w:trPr>
          <w:trHeight w:val="350"/>
        </w:trPr>
        <w:tc>
          <w:tcPr>
            <w:tcW w:w="2839" w:type="dxa"/>
            <w:vAlign w:val="center"/>
          </w:tcPr>
          <w:p w14:paraId="0D6DDEE5" w14:textId="77777777" w:rsidR="002B2733" w:rsidRPr="00E74F8F" w:rsidRDefault="002B2733" w:rsidP="002B2733">
            <w:pPr>
              <w:tabs>
                <w:tab w:val="left" w:pos="6165"/>
              </w:tabs>
              <w:rPr>
                <w:rFonts w:asciiTheme="minorHAnsi" w:hAnsiTheme="minorHAnsi"/>
                <w:b/>
                <w:sz w:val="22"/>
                <w:szCs w:val="22"/>
              </w:rPr>
            </w:pPr>
            <w:r w:rsidRPr="00E74F8F">
              <w:rPr>
                <w:rFonts w:asciiTheme="minorHAnsi" w:hAnsiTheme="minorHAnsi"/>
                <w:b/>
                <w:sz w:val="22"/>
                <w:szCs w:val="22"/>
              </w:rPr>
              <w:lastRenderedPageBreak/>
              <w:t>Date</w:t>
            </w:r>
          </w:p>
        </w:tc>
        <w:tc>
          <w:tcPr>
            <w:tcW w:w="8177" w:type="dxa"/>
            <w:gridSpan w:val="2"/>
            <w:vAlign w:val="center"/>
          </w:tcPr>
          <w:p w14:paraId="0D6DDEE6" w14:textId="77777777" w:rsidR="002B2733" w:rsidRPr="00E74F8F" w:rsidRDefault="007F4125" w:rsidP="002B2733">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3"/>
                  <w:enabled/>
                  <w:calcOnExit w:val="0"/>
                  <w:textInput/>
                </w:ffData>
              </w:fldChar>
            </w:r>
            <w:bookmarkStart w:id="10" w:name="Text33"/>
            <w:r w:rsidR="002B2733"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Pr="00E74F8F">
              <w:rPr>
                <w:rFonts w:asciiTheme="minorHAnsi" w:hAnsiTheme="minorHAnsi"/>
                <w:b/>
                <w:sz w:val="22"/>
                <w:szCs w:val="22"/>
              </w:rPr>
              <w:fldChar w:fldCharType="end"/>
            </w:r>
            <w:bookmarkEnd w:id="10"/>
          </w:p>
        </w:tc>
      </w:tr>
      <w:tr w:rsidR="002B2733" w:rsidRPr="00E74F8F" w14:paraId="0D6DDEEA" w14:textId="77777777" w:rsidTr="002B2733">
        <w:trPr>
          <w:trHeight w:val="350"/>
        </w:trPr>
        <w:tc>
          <w:tcPr>
            <w:tcW w:w="2839" w:type="dxa"/>
            <w:vAlign w:val="center"/>
          </w:tcPr>
          <w:p w14:paraId="0D6DDEE8" w14:textId="77777777" w:rsidR="002B2733" w:rsidRPr="00E74F8F" w:rsidRDefault="002B2733" w:rsidP="002B2733">
            <w:pPr>
              <w:tabs>
                <w:tab w:val="left" w:pos="6165"/>
              </w:tabs>
              <w:rPr>
                <w:rFonts w:asciiTheme="minorHAnsi" w:hAnsiTheme="minorHAnsi"/>
                <w:b/>
                <w:sz w:val="22"/>
                <w:szCs w:val="22"/>
              </w:rPr>
            </w:pPr>
            <w:r w:rsidRPr="00E74F8F">
              <w:rPr>
                <w:rFonts w:asciiTheme="minorHAnsi" w:hAnsiTheme="minorHAnsi"/>
                <w:b/>
                <w:sz w:val="22"/>
                <w:szCs w:val="22"/>
              </w:rPr>
              <w:t>Inspector(</w:t>
            </w:r>
            <w:proofErr w:type="gramStart"/>
            <w:r w:rsidRPr="00E74F8F">
              <w:rPr>
                <w:rFonts w:asciiTheme="minorHAnsi" w:hAnsiTheme="minorHAnsi"/>
                <w:b/>
                <w:sz w:val="22"/>
                <w:szCs w:val="22"/>
              </w:rPr>
              <w:t>s)  Name</w:t>
            </w:r>
            <w:proofErr w:type="gramEnd"/>
          </w:p>
        </w:tc>
        <w:tc>
          <w:tcPr>
            <w:tcW w:w="8177" w:type="dxa"/>
            <w:gridSpan w:val="2"/>
            <w:vAlign w:val="center"/>
          </w:tcPr>
          <w:p w14:paraId="0D6DDEE9" w14:textId="77777777" w:rsidR="002B2733" w:rsidRPr="00E74F8F" w:rsidRDefault="007F4125" w:rsidP="002B2733">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4"/>
                  <w:enabled/>
                  <w:calcOnExit w:val="0"/>
                  <w:textInput/>
                </w:ffData>
              </w:fldChar>
            </w:r>
            <w:bookmarkStart w:id="11" w:name="Text34"/>
            <w:r w:rsidR="002B2733"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Pr="00E74F8F">
              <w:rPr>
                <w:rFonts w:asciiTheme="minorHAnsi" w:hAnsiTheme="minorHAnsi"/>
                <w:b/>
                <w:sz w:val="22"/>
                <w:szCs w:val="22"/>
              </w:rPr>
              <w:fldChar w:fldCharType="end"/>
            </w:r>
            <w:bookmarkEnd w:id="11"/>
          </w:p>
        </w:tc>
      </w:tr>
      <w:tr w:rsidR="002B2733" w:rsidRPr="00E74F8F" w14:paraId="0D6DDEED" w14:textId="77777777" w:rsidTr="002B2733">
        <w:trPr>
          <w:trHeight w:val="530"/>
        </w:trPr>
        <w:tc>
          <w:tcPr>
            <w:tcW w:w="2839" w:type="dxa"/>
            <w:vAlign w:val="center"/>
          </w:tcPr>
          <w:p w14:paraId="0D6DDEEB" w14:textId="77777777" w:rsidR="002B2733" w:rsidRPr="00E74F8F" w:rsidRDefault="002B2733" w:rsidP="002B2733">
            <w:pPr>
              <w:tabs>
                <w:tab w:val="left" w:pos="6165"/>
              </w:tabs>
              <w:rPr>
                <w:rFonts w:asciiTheme="minorHAnsi" w:hAnsiTheme="minorHAnsi"/>
                <w:b/>
                <w:sz w:val="22"/>
                <w:szCs w:val="22"/>
              </w:rPr>
            </w:pPr>
            <w:r w:rsidRPr="00E74F8F">
              <w:rPr>
                <w:rFonts w:asciiTheme="minorHAnsi" w:hAnsiTheme="minorHAnsi"/>
                <w:b/>
                <w:sz w:val="22"/>
                <w:szCs w:val="22"/>
              </w:rPr>
              <w:t>Inspector(</w:t>
            </w:r>
            <w:proofErr w:type="gramStart"/>
            <w:r w:rsidRPr="00E74F8F">
              <w:rPr>
                <w:rFonts w:asciiTheme="minorHAnsi" w:hAnsiTheme="minorHAnsi"/>
                <w:b/>
                <w:sz w:val="22"/>
                <w:szCs w:val="22"/>
              </w:rPr>
              <w:t>s)  Signature</w:t>
            </w:r>
            <w:proofErr w:type="gramEnd"/>
          </w:p>
        </w:tc>
        <w:tc>
          <w:tcPr>
            <w:tcW w:w="8177" w:type="dxa"/>
            <w:gridSpan w:val="2"/>
            <w:vAlign w:val="center"/>
          </w:tcPr>
          <w:p w14:paraId="0D6DDEEC" w14:textId="77777777" w:rsidR="002B2733" w:rsidRPr="00E74F8F" w:rsidRDefault="002B2733" w:rsidP="002B2733">
            <w:pPr>
              <w:tabs>
                <w:tab w:val="left" w:pos="6165"/>
              </w:tabs>
              <w:rPr>
                <w:rFonts w:asciiTheme="minorHAnsi" w:hAnsiTheme="minorHAnsi"/>
                <w:b/>
                <w:sz w:val="22"/>
                <w:szCs w:val="22"/>
              </w:rPr>
            </w:pPr>
          </w:p>
        </w:tc>
      </w:tr>
      <w:tr w:rsidR="002B2733" w:rsidRPr="00E74F8F" w14:paraId="0D6DDEF0" w14:textId="77777777" w:rsidTr="002B2733">
        <w:trPr>
          <w:trHeight w:val="350"/>
        </w:trPr>
        <w:tc>
          <w:tcPr>
            <w:tcW w:w="2839" w:type="dxa"/>
            <w:vAlign w:val="center"/>
          </w:tcPr>
          <w:p w14:paraId="0D6DDEEE" w14:textId="77777777" w:rsidR="002B2733" w:rsidRPr="00E74F8F" w:rsidRDefault="002B2733" w:rsidP="002B2733">
            <w:pPr>
              <w:tabs>
                <w:tab w:val="left" w:pos="6165"/>
              </w:tabs>
              <w:rPr>
                <w:rFonts w:asciiTheme="minorHAnsi" w:hAnsiTheme="minorHAnsi"/>
                <w:b/>
                <w:sz w:val="22"/>
                <w:szCs w:val="22"/>
              </w:rPr>
            </w:pPr>
            <w:r w:rsidRPr="00E74F8F">
              <w:rPr>
                <w:rFonts w:asciiTheme="minorHAnsi" w:hAnsiTheme="minorHAnsi"/>
                <w:b/>
                <w:sz w:val="22"/>
                <w:szCs w:val="22"/>
              </w:rPr>
              <w:t>Authority Having Jurisdiction</w:t>
            </w:r>
          </w:p>
        </w:tc>
        <w:tc>
          <w:tcPr>
            <w:tcW w:w="8177" w:type="dxa"/>
            <w:gridSpan w:val="2"/>
            <w:vAlign w:val="center"/>
          </w:tcPr>
          <w:p w14:paraId="0D6DDEEF" w14:textId="77777777" w:rsidR="002B2733" w:rsidRPr="00E74F8F" w:rsidRDefault="007F4125" w:rsidP="002B2733">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5"/>
                  <w:enabled/>
                  <w:calcOnExit w:val="0"/>
                  <w:textInput/>
                </w:ffData>
              </w:fldChar>
            </w:r>
            <w:bookmarkStart w:id="12" w:name="Text35"/>
            <w:r w:rsidR="002B2733"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Pr="00E74F8F">
              <w:rPr>
                <w:rFonts w:asciiTheme="minorHAnsi" w:hAnsiTheme="minorHAnsi"/>
                <w:b/>
                <w:sz w:val="22"/>
                <w:szCs w:val="22"/>
              </w:rPr>
              <w:fldChar w:fldCharType="end"/>
            </w:r>
            <w:bookmarkEnd w:id="12"/>
          </w:p>
        </w:tc>
      </w:tr>
      <w:tr w:rsidR="002B2733" w:rsidRPr="00E74F8F" w14:paraId="0D6DDEF5" w14:textId="77777777" w:rsidTr="002B2733">
        <w:trPr>
          <w:trHeight w:val="530"/>
        </w:trPr>
        <w:tc>
          <w:tcPr>
            <w:tcW w:w="2839" w:type="dxa"/>
            <w:vAlign w:val="center"/>
          </w:tcPr>
          <w:p w14:paraId="0D6DDEF1" w14:textId="77777777" w:rsidR="002B2733" w:rsidRPr="00E74F8F" w:rsidRDefault="002B2733" w:rsidP="002B2733">
            <w:pPr>
              <w:tabs>
                <w:tab w:val="left" w:pos="6165"/>
              </w:tabs>
              <w:rPr>
                <w:rFonts w:asciiTheme="minorHAnsi" w:hAnsiTheme="minorHAnsi"/>
                <w:b/>
                <w:sz w:val="22"/>
                <w:szCs w:val="22"/>
              </w:rPr>
            </w:pPr>
            <w:r w:rsidRPr="00E74F8F">
              <w:rPr>
                <w:rFonts w:asciiTheme="minorHAnsi" w:hAnsiTheme="minorHAnsi"/>
                <w:b/>
                <w:sz w:val="22"/>
                <w:szCs w:val="22"/>
              </w:rPr>
              <w:t>Address</w:t>
            </w:r>
          </w:p>
        </w:tc>
        <w:tc>
          <w:tcPr>
            <w:tcW w:w="4829" w:type="dxa"/>
            <w:vAlign w:val="center"/>
          </w:tcPr>
          <w:p w14:paraId="0D6DDEF2" w14:textId="77777777" w:rsidR="002B2733" w:rsidRPr="00E74F8F" w:rsidRDefault="007F4125" w:rsidP="002B2733">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6"/>
                  <w:enabled/>
                  <w:calcOnExit w:val="0"/>
                  <w:textInput/>
                </w:ffData>
              </w:fldChar>
            </w:r>
            <w:bookmarkStart w:id="13" w:name="Text36"/>
            <w:r w:rsidR="002B2733"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Pr="00E74F8F">
              <w:rPr>
                <w:rFonts w:asciiTheme="minorHAnsi" w:hAnsiTheme="minorHAnsi"/>
                <w:b/>
                <w:sz w:val="22"/>
                <w:szCs w:val="22"/>
              </w:rPr>
              <w:fldChar w:fldCharType="end"/>
            </w:r>
            <w:bookmarkEnd w:id="13"/>
          </w:p>
        </w:tc>
        <w:tc>
          <w:tcPr>
            <w:tcW w:w="3348" w:type="dxa"/>
            <w:vAlign w:val="center"/>
          </w:tcPr>
          <w:p w14:paraId="0D6DDEF3" w14:textId="77777777" w:rsidR="002B2733" w:rsidRPr="00E74F8F" w:rsidRDefault="002B2733" w:rsidP="002B2733">
            <w:pPr>
              <w:tabs>
                <w:tab w:val="left" w:pos="6165"/>
              </w:tabs>
              <w:rPr>
                <w:rFonts w:asciiTheme="minorHAnsi" w:hAnsiTheme="minorHAnsi"/>
                <w:b/>
                <w:sz w:val="22"/>
                <w:szCs w:val="22"/>
              </w:rPr>
            </w:pPr>
            <w:r w:rsidRPr="00E74F8F">
              <w:rPr>
                <w:rFonts w:asciiTheme="minorHAnsi" w:hAnsiTheme="minorHAnsi"/>
                <w:b/>
                <w:sz w:val="22"/>
                <w:szCs w:val="22"/>
              </w:rPr>
              <w:t>Phone No.</w:t>
            </w:r>
          </w:p>
          <w:p w14:paraId="0D6DDEF4" w14:textId="77777777" w:rsidR="002B2733" w:rsidRPr="00E74F8F" w:rsidRDefault="007F4125" w:rsidP="002B2733">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7"/>
                  <w:enabled/>
                  <w:calcOnExit w:val="0"/>
                  <w:textInput/>
                </w:ffData>
              </w:fldChar>
            </w:r>
            <w:bookmarkStart w:id="14" w:name="Text37"/>
            <w:r w:rsidR="002B2733"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Pr="00E74F8F">
              <w:rPr>
                <w:rFonts w:asciiTheme="minorHAnsi" w:hAnsiTheme="minorHAnsi"/>
                <w:b/>
                <w:sz w:val="22"/>
                <w:szCs w:val="22"/>
              </w:rPr>
              <w:fldChar w:fldCharType="end"/>
            </w:r>
            <w:bookmarkEnd w:id="14"/>
          </w:p>
        </w:tc>
      </w:tr>
      <w:tr w:rsidR="002B2733" w:rsidRPr="00E74F8F" w14:paraId="0D6DDEF9" w14:textId="77777777" w:rsidTr="002B2733">
        <w:trPr>
          <w:trHeight w:val="350"/>
        </w:trPr>
        <w:tc>
          <w:tcPr>
            <w:tcW w:w="2839" w:type="dxa"/>
            <w:vAlign w:val="center"/>
          </w:tcPr>
          <w:p w14:paraId="0D6DDEF6" w14:textId="77777777" w:rsidR="002B2733" w:rsidRPr="00E74F8F" w:rsidRDefault="002B2733" w:rsidP="002B2733">
            <w:pPr>
              <w:tabs>
                <w:tab w:val="left" w:pos="6165"/>
              </w:tabs>
              <w:rPr>
                <w:rFonts w:asciiTheme="minorHAnsi" w:hAnsiTheme="minorHAnsi"/>
                <w:b/>
                <w:sz w:val="22"/>
                <w:szCs w:val="22"/>
              </w:rPr>
            </w:pPr>
            <w:r w:rsidRPr="00E74F8F">
              <w:rPr>
                <w:rFonts w:asciiTheme="minorHAnsi" w:hAnsiTheme="minorHAnsi"/>
                <w:b/>
                <w:sz w:val="22"/>
                <w:szCs w:val="22"/>
              </w:rPr>
              <w:t>Report provided to:</w:t>
            </w:r>
          </w:p>
        </w:tc>
        <w:tc>
          <w:tcPr>
            <w:tcW w:w="4829" w:type="dxa"/>
            <w:vAlign w:val="center"/>
          </w:tcPr>
          <w:p w14:paraId="0D6DDEF7" w14:textId="77777777" w:rsidR="002B2733" w:rsidRPr="00E74F8F" w:rsidRDefault="007F4125" w:rsidP="002B2733">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59"/>
                  <w:enabled/>
                  <w:calcOnExit w:val="0"/>
                  <w:textInput/>
                </w:ffData>
              </w:fldChar>
            </w:r>
            <w:bookmarkStart w:id="15" w:name="Text59"/>
            <w:r w:rsidR="002B2733"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Pr="00E74F8F">
              <w:rPr>
                <w:rFonts w:asciiTheme="minorHAnsi" w:hAnsiTheme="minorHAnsi"/>
                <w:b/>
                <w:sz w:val="22"/>
                <w:szCs w:val="22"/>
              </w:rPr>
              <w:fldChar w:fldCharType="end"/>
            </w:r>
            <w:bookmarkEnd w:id="15"/>
          </w:p>
        </w:tc>
        <w:tc>
          <w:tcPr>
            <w:tcW w:w="3348" w:type="dxa"/>
            <w:vAlign w:val="center"/>
          </w:tcPr>
          <w:p w14:paraId="0D6DDEF8" w14:textId="77777777" w:rsidR="002B2733" w:rsidRPr="00E74F8F" w:rsidRDefault="007F4125" w:rsidP="002B2733">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60"/>
                  <w:enabled/>
                  <w:calcOnExit w:val="0"/>
                  <w:textInput/>
                </w:ffData>
              </w:fldChar>
            </w:r>
            <w:bookmarkStart w:id="16" w:name="Text60"/>
            <w:r w:rsidR="002B2733"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002B2733" w:rsidRPr="00E74F8F">
              <w:rPr>
                <w:rFonts w:asciiTheme="minorHAnsi" w:hAnsiTheme="minorHAnsi"/>
                <w:b/>
                <w:noProof/>
                <w:sz w:val="22"/>
                <w:szCs w:val="22"/>
              </w:rPr>
              <w:t> </w:t>
            </w:r>
            <w:r w:rsidRPr="00E74F8F">
              <w:rPr>
                <w:rFonts w:asciiTheme="minorHAnsi" w:hAnsiTheme="minorHAnsi"/>
                <w:b/>
                <w:sz w:val="22"/>
                <w:szCs w:val="22"/>
              </w:rPr>
              <w:fldChar w:fldCharType="end"/>
            </w:r>
            <w:bookmarkEnd w:id="16"/>
          </w:p>
        </w:tc>
      </w:tr>
    </w:tbl>
    <w:p w14:paraId="0D6DDEFA" w14:textId="77777777" w:rsidR="002B2733" w:rsidRPr="00E74F8F" w:rsidRDefault="002B2733" w:rsidP="002B2733">
      <w:pPr>
        <w:tabs>
          <w:tab w:val="left" w:pos="6165"/>
        </w:tabs>
        <w:rPr>
          <w:rFonts w:asciiTheme="minorHAnsi" w:hAnsiTheme="minorHAnsi"/>
          <w:sz w:val="22"/>
          <w:szCs w:val="22"/>
        </w:rPr>
      </w:pPr>
      <w:r w:rsidRPr="00E74F8F">
        <w:rPr>
          <w:rFonts w:asciiTheme="minorHAnsi" w:hAnsiTheme="minorHAnsi"/>
          <w:sz w:val="22"/>
          <w:szCs w:val="22"/>
        </w:rPr>
        <w:tab/>
      </w:r>
    </w:p>
    <w:p w14:paraId="0D6DDEFB" w14:textId="77777777" w:rsidR="002B2733" w:rsidRPr="00065E90" w:rsidRDefault="002B2733" w:rsidP="00065E90">
      <w:pPr>
        <w:rPr>
          <w:rFonts w:asciiTheme="minorHAnsi" w:hAnsiTheme="minorHAnsi"/>
          <w:b/>
          <w:sz w:val="22"/>
          <w:szCs w:val="22"/>
        </w:rPr>
      </w:pPr>
      <w:r>
        <w:rPr>
          <w:rFonts w:asciiTheme="minorHAnsi" w:hAnsiTheme="minorHAnsi"/>
          <w:b/>
          <w:sz w:val="22"/>
          <w:szCs w:val="22"/>
          <w:lang w:val="en-US"/>
        </w:rPr>
        <w:t xml:space="preserve">This report is solely based on conditions existing on </w:t>
      </w:r>
      <w:r w:rsidR="007F4125" w:rsidRPr="00E74F8F">
        <w:rPr>
          <w:rFonts w:asciiTheme="minorHAnsi" w:hAnsiTheme="minorHAnsi"/>
          <w:b/>
          <w:sz w:val="22"/>
          <w:szCs w:val="22"/>
        </w:rPr>
        <w:fldChar w:fldCharType="begin">
          <w:ffData>
            <w:name w:val="Text36"/>
            <w:enabled/>
            <w:calcOnExit w:val="0"/>
            <w:textInput/>
          </w:ffData>
        </w:fldChar>
      </w:r>
      <w:r w:rsidRPr="00E74F8F">
        <w:rPr>
          <w:rFonts w:asciiTheme="minorHAnsi" w:hAnsiTheme="minorHAnsi"/>
          <w:b/>
          <w:sz w:val="22"/>
          <w:szCs w:val="22"/>
        </w:rPr>
        <w:instrText xml:space="preserve"> FORMTEXT </w:instrText>
      </w:r>
      <w:r w:rsidR="007F4125" w:rsidRPr="00E74F8F">
        <w:rPr>
          <w:rFonts w:asciiTheme="minorHAnsi" w:hAnsiTheme="minorHAnsi"/>
          <w:b/>
          <w:sz w:val="22"/>
          <w:szCs w:val="22"/>
        </w:rPr>
      </w:r>
      <w:r w:rsidR="007F4125" w:rsidRPr="00E74F8F">
        <w:rPr>
          <w:rFonts w:asciiTheme="minorHAnsi" w:hAnsiTheme="minorHAnsi"/>
          <w:b/>
          <w:sz w:val="22"/>
          <w:szCs w:val="22"/>
        </w:rPr>
        <w:fldChar w:fldCharType="separate"/>
      </w:r>
      <w:r w:rsidRPr="00E74F8F">
        <w:rPr>
          <w:rFonts w:asciiTheme="minorHAnsi" w:hAnsiTheme="minorHAnsi"/>
          <w:b/>
          <w:noProof/>
          <w:sz w:val="22"/>
          <w:szCs w:val="22"/>
        </w:rPr>
        <w:t> </w:t>
      </w:r>
      <w:r w:rsidRPr="00E74F8F">
        <w:rPr>
          <w:rFonts w:asciiTheme="minorHAnsi" w:hAnsiTheme="minorHAnsi"/>
          <w:b/>
          <w:noProof/>
          <w:sz w:val="22"/>
          <w:szCs w:val="22"/>
        </w:rPr>
        <w:t> </w:t>
      </w:r>
      <w:r w:rsidRPr="00E74F8F">
        <w:rPr>
          <w:rFonts w:asciiTheme="minorHAnsi" w:hAnsiTheme="minorHAnsi"/>
          <w:b/>
          <w:noProof/>
          <w:sz w:val="22"/>
          <w:szCs w:val="22"/>
        </w:rPr>
        <w:t> </w:t>
      </w:r>
      <w:r w:rsidRPr="00E74F8F">
        <w:rPr>
          <w:rFonts w:asciiTheme="minorHAnsi" w:hAnsiTheme="minorHAnsi"/>
          <w:b/>
          <w:noProof/>
          <w:sz w:val="22"/>
          <w:szCs w:val="22"/>
        </w:rPr>
        <w:t> </w:t>
      </w:r>
      <w:r w:rsidRPr="00E74F8F">
        <w:rPr>
          <w:rFonts w:asciiTheme="minorHAnsi" w:hAnsiTheme="minorHAnsi"/>
          <w:b/>
          <w:noProof/>
          <w:sz w:val="22"/>
          <w:szCs w:val="22"/>
        </w:rPr>
        <w:t> </w:t>
      </w:r>
      <w:r w:rsidR="007F4125" w:rsidRPr="00E74F8F">
        <w:rPr>
          <w:rFonts w:asciiTheme="minorHAnsi" w:hAnsiTheme="minorHAnsi"/>
          <w:b/>
          <w:sz w:val="22"/>
          <w:szCs w:val="22"/>
        </w:rPr>
        <w:fldChar w:fldCharType="end"/>
      </w:r>
      <w:r>
        <w:rPr>
          <w:rFonts w:asciiTheme="minorHAnsi" w:hAnsiTheme="minorHAnsi"/>
          <w:b/>
          <w:sz w:val="22"/>
          <w:szCs w:val="22"/>
        </w:rPr>
        <w:t xml:space="preserve"> . The Owner or their Authorized Agent shall be solely responsible for carrying out the provisions of the Manitoba Fire Code.</w:t>
      </w:r>
    </w:p>
    <w:sectPr w:rsidR="002B2733" w:rsidRPr="00065E90" w:rsidSect="00D34097">
      <w:type w:val="continuous"/>
      <w:pgSz w:w="12240" w:h="15840" w:code="1"/>
      <w:pgMar w:top="720" w:right="720" w:bottom="245"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DEFE" w14:textId="77777777" w:rsidR="009C1864" w:rsidRDefault="009C1864">
      <w:r>
        <w:separator/>
      </w:r>
    </w:p>
  </w:endnote>
  <w:endnote w:type="continuationSeparator" w:id="0">
    <w:p w14:paraId="0D6DDEFF" w14:textId="77777777" w:rsidR="009C1864" w:rsidRDefault="009C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DF00" w14:textId="77777777" w:rsidR="002B2733" w:rsidRDefault="007F4125" w:rsidP="003E5BA0">
    <w:pPr>
      <w:pStyle w:val="Footer"/>
      <w:framePr w:wrap="around" w:vAnchor="text" w:hAnchor="margin" w:xAlign="center" w:y="1"/>
      <w:rPr>
        <w:rStyle w:val="PageNumber"/>
      </w:rPr>
    </w:pPr>
    <w:r>
      <w:rPr>
        <w:rStyle w:val="PageNumber"/>
      </w:rPr>
      <w:fldChar w:fldCharType="begin"/>
    </w:r>
    <w:r w:rsidR="002B2733">
      <w:rPr>
        <w:rStyle w:val="PageNumber"/>
      </w:rPr>
      <w:instrText xml:space="preserve">PAGE  </w:instrText>
    </w:r>
    <w:r>
      <w:rPr>
        <w:rStyle w:val="PageNumber"/>
      </w:rPr>
      <w:fldChar w:fldCharType="end"/>
    </w:r>
  </w:p>
  <w:p w14:paraId="0D6DDF01" w14:textId="77777777" w:rsidR="002B2733" w:rsidRDefault="002B2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DF03" w14:textId="1528F1E1" w:rsidR="002B2733" w:rsidRDefault="006716B1">
    <w:pPr>
      <w:pStyle w:val="Footer"/>
    </w:pPr>
    <w:r>
      <w:rPr>
        <w:sz w:val="16"/>
        <w:szCs w:val="16"/>
      </w:rPr>
      <w:t>Reviewed</w:t>
    </w:r>
    <w:r w:rsidR="00356FDF">
      <w:rPr>
        <w:sz w:val="16"/>
        <w:szCs w:val="16"/>
      </w:rPr>
      <w:t xml:space="preserve">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DEFC" w14:textId="77777777" w:rsidR="009C1864" w:rsidRDefault="009C1864">
      <w:r>
        <w:separator/>
      </w:r>
    </w:p>
  </w:footnote>
  <w:footnote w:type="continuationSeparator" w:id="0">
    <w:p w14:paraId="0D6DDEFD" w14:textId="77777777" w:rsidR="009C1864" w:rsidRDefault="009C1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71F9"/>
    <w:multiLevelType w:val="hybridMultilevel"/>
    <w:tmpl w:val="738091A6"/>
    <w:lvl w:ilvl="0" w:tplc="1009000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365A4"/>
    <w:multiLevelType w:val="hybridMultilevel"/>
    <w:tmpl w:val="0AFCE9B6"/>
    <w:lvl w:ilvl="0" w:tplc="10090017">
      <w:start w:val="1"/>
      <w:numFmt w:val="lowerLetter"/>
      <w:lvlText w:val="%1)"/>
      <w:lvlJc w:val="left"/>
      <w:pPr>
        <w:ind w:left="1778"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406F1239"/>
    <w:multiLevelType w:val="hybridMultilevel"/>
    <w:tmpl w:val="97425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5FC340B"/>
    <w:multiLevelType w:val="multilevel"/>
    <w:tmpl w:val="30A6D29A"/>
    <w:lvl w:ilvl="0">
      <w:start w:val="1"/>
      <w:numFmt w:val="upperLetter"/>
      <w:pStyle w:val="Heading1"/>
      <w:lvlText w:val="%1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4" w15:restartNumberingAfterBreak="0">
    <w:nsid w:val="7D9F1ECD"/>
    <w:multiLevelType w:val="hybridMultilevel"/>
    <w:tmpl w:val="5874EEB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3316094">
    <w:abstractNumId w:val="0"/>
  </w:num>
  <w:num w:numId="2" w16cid:durableId="1329793964">
    <w:abstractNumId w:val="3"/>
  </w:num>
  <w:num w:numId="3" w16cid:durableId="1882939479">
    <w:abstractNumId w:val="4"/>
  </w:num>
  <w:num w:numId="4" w16cid:durableId="809831240">
    <w:abstractNumId w:val="2"/>
  </w:num>
  <w:num w:numId="5" w16cid:durableId="1623463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20DC"/>
    <w:rsid w:val="00012826"/>
    <w:rsid w:val="00013BC1"/>
    <w:rsid w:val="000203E3"/>
    <w:rsid w:val="000219C7"/>
    <w:rsid w:val="000306BF"/>
    <w:rsid w:val="0004045E"/>
    <w:rsid w:val="00043E88"/>
    <w:rsid w:val="00045D71"/>
    <w:rsid w:val="00046F1D"/>
    <w:rsid w:val="00047740"/>
    <w:rsid w:val="00047CB8"/>
    <w:rsid w:val="00050F6A"/>
    <w:rsid w:val="00051679"/>
    <w:rsid w:val="00055844"/>
    <w:rsid w:val="0005738C"/>
    <w:rsid w:val="00057CC3"/>
    <w:rsid w:val="00057DBB"/>
    <w:rsid w:val="00065E90"/>
    <w:rsid w:val="00085C56"/>
    <w:rsid w:val="0008657F"/>
    <w:rsid w:val="00086A7E"/>
    <w:rsid w:val="0009253E"/>
    <w:rsid w:val="000A0BB8"/>
    <w:rsid w:val="000B08FE"/>
    <w:rsid w:val="000B12B3"/>
    <w:rsid w:val="000B2837"/>
    <w:rsid w:val="000B2C6D"/>
    <w:rsid w:val="000B5F75"/>
    <w:rsid w:val="000B7C0A"/>
    <w:rsid w:val="000C6F3D"/>
    <w:rsid w:val="000D0373"/>
    <w:rsid w:val="000D3090"/>
    <w:rsid w:val="000D3FDA"/>
    <w:rsid w:val="000D43F1"/>
    <w:rsid w:val="000D5A33"/>
    <w:rsid w:val="000D6ABA"/>
    <w:rsid w:val="000F26B2"/>
    <w:rsid w:val="000F2763"/>
    <w:rsid w:val="000F7806"/>
    <w:rsid w:val="00100553"/>
    <w:rsid w:val="00100D49"/>
    <w:rsid w:val="001045DC"/>
    <w:rsid w:val="0011105E"/>
    <w:rsid w:val="00112860"/>
    <w:rsid w:val="00121B40"/>
    <w:rsid w:val="00123EC9"/>
    <w:rsid w:val="00124826"/>
    <w:rsid w:val="001278F8"/>
    <w:rsid w:val="00131A24"/>
    <w:rsid w:val="00132A8D"/>
    <w:rsid w:val="00140296"/>
    <w:rsid w:val="00152424"/>
    <w:rsid w:val="00154B5D"/>
    <w:rsid w:val="00156DE1"/>
    <w:rsid w:val="00162705"/>
    <w:rsid w:val="001652BF"/>
    <w:rsid w:val="00170EEA"/>
    <w:rsid w:val="001765B8"/>
    <w:rsid w:val="001775F8"/>
    <w:rsid w:val="00181C90"/>
    <w:rsid w:val="0018401A"/>
    <w:rsid w:val="001856F1"/>
    <w:rsid w:val="00185F44"/>
    <w:rsid w:val="001902AB"/>
    <w:rsid w:val="00190CA5"/>
    <w:rsid w:val="001A2CAC"/>
    <w:rsid w:val="001B156A"/>
    <w:rsid w:val="001B30B9"/>
    <w:rsid w:val="001B32B8"/>
    <w:rsid w:val="001B3ACA"/>
    <w:rsid w:val="001B7EAB"/>
    <w:rsid w:val="001C06C5"/>
    <w:rsid w:val="001C195D"/>
    <w:rsid w:val="001C4D54"/>
    <w:rsid w:val="001D3572"/>
    <w:rsid w:val="001D50D6"/>
    <w:rsid w:val="001D6C34"/>
    <w:rsid w:val="001E3206"/>
    <w:rsid w:val="001E672D"/>
    <w:rsid w:val="001E7F6A"/>
    <w:rsid w:val="001F2642"/>
    <w:rsid w:val="00204F88"/>
    <w:rsid w:val="00205A3A"/>
    <w:rsid w:val="00205E7F"/>
    <w:rsid w:val="00207CBF"/>
    <w:rsid w:val="002127F4"/>
    <w:rsid w:val="00213699"/>
    <w:rsid w:val="00215377"/>
    <w:rsid w:val="00216C4A"/>
    <w:rsid w:val="00221F05"/>
    <w:rsid w:val="00224C89"/>
    <w:rsid w:val="00231129"/>
    <w:rsid w:val="00231416"/>
    <w:rsid w:val="0023418D"/>
    <w:rsid w:val="002363F5"/>
    <w:rsid w:val="00236FDF"/>
    <w:rsid w:val="002419A8"/>
    <w:rsid w:val="00242D0E"/>
    <w:rsid w:val="00244230"/>
    <w:rsid w:val="00247ECA"/>
    <w:rsid w:val="00251ACD"/>
    <w:rsid w:val="00253073"/>
    <w:rsid w:val="00253B18"/>
    <w:rsid w:val="00257E20"/>
    <w:rsid w:val="00262B7C"/>
    <w:rsid w:val="00263047"/>
    <w:rsid w:val="002705C6"/>
    <w:rsid w:val="00272C35"/>
    <w:rsid w:val="002802A1"/>
    <w:rsid w:val="00285114"/>
    <w:rsid w:val="002858BC"/>
    <w:rsid w:val="002864BF"/>
    <w:rsid w:val="00295002"/>
    <w:rsid w:val="0029520A"/>
    <w:rsid w:val="0029520C"/>
    <w:rsid w:val="00296AD8"/>
    <w:rsid w:val="002A13DF"/>
    <w:rsid w:val="002A3693"/>
    <w:rsid w:val="002A384B"/>
    <w:rsid w:val="002A4F5B"/>
    <w:rsid w:val="002B2733"/>
    <w:rsid w:val="002B6FF2"/>
    <w:rsid w:val="002B7611"/>
    <w:rsid w:val="002C102D"/>
    <w:rsid w:val="002D2910"/>
    <w:rsid w:val="002E09F1"/>
    <w:rsid w:val="002E67FA"/>
    <w:rsid w:val="0030147F"/>
    <w:rsid w:val="00306CAF"/>
    <w:rsid w:val="00311EC8"/>
    <w:rsid w:val="003120B3"/>
    <w:rsid w:val="00312E86"/>
    <w:rsid w:val="00315BEE"/>
    <w:rsid w:val="00320C3B"/>
    <w:rsid w:val="003216A6"/>
    <w:rsid w:val="0032417F"/>
    <w:rsid w:val="0033250E"/>
    <w:rsid w:val="003332B2"/>
    <w:rsid w:val="00337557"/>
    <w:rsid w:val="00337770"/>
    <w:rsid w:val="003401AA"/>
    <w:rsid w:val="00344465"/>
    <w:rsid w:val="003475D2"/>
    <w:rsid w:val="0035046F"/>
    <w:rsid w:val="00351350"/>
    <w:rsid w:val="00353DEC"/>
    <w:rsid w:val="00356FDF"/>
    <w:rsid w:val="00361CD5"/>
    <w:rsid w:val="00364185"/>
    <w:rsid w:val="003679CC"/>
    <w:rsid w:val="0037036C"/>
    <w:rsid w:val="003721A2"/>
    <w:rsid w:val="003743AE"/>
    <w:rsid w:val="0037533C"/>
    <w:rsid w:val="00377BAD"/>
    <w:rsid w:val="00381C97"/>
    <w:rsid w:val="0038215C"/>
    <w:rsid w:val="003875C1"/>
    <w:rsid w:val="003878B3"/>
    <w:rsid w:val="00392BEF"/>
    <w:rsid w:val="0039386E"/>
    <w:rsid w:val="00394A39"/>
    <w:rsid w:val="003A25E7"/>
    <w:rsid w:val="003A4092"/>
    <w:rsid w:val="003A4618"/>
    <w:rsid w:val="003A6D24"/>
    <w:rsid w:val="003B075A"/>
    <w:rsid w:val="003B1D46"/>
    <w:rsid w:val="003B20CA"/>
    <w:rsid w:val="003D24C7"/>
    <w:rsid w:val="003E2B14"/>
    <w:rsid w:val="003E3336"/>
    <w:rsid w:val="003E5BA0"/>
    <w:rsid w:val="003E5BA6"/>
    <w:rsid w:val="003F2F60"/>
    <w:rsid w:val="00403980"/>
    <w:rsid w:val="00404B4E"/>
    <w:rsid w:val="00405D08"/>
    <w:rsid w:val="00406EB5"/>
    <w:rsid w:val="0042446B"/>
    <w:rsid w:val="00425B34"/>
    <w:rsid w:val="00426929"/>
    <w:rsid w:val="004319A7"/>
    <w:rsid w:val="00433DBF"/>
    <w:rsid w:val="0044426B"/>
    <w:rsid w:val="00444395"/>
    <w:rsid w:val="004503A2"/>
    <w:rsid w:val="0045423F"/>
    <w:rsid w:val="00455EAD"/>
    <w:rsid w:val="004572DE"/>
    <w:rsid w:val="00461090"/>
    <w:rsid w:val="0046198D"/>
    <w:rsid w:val="00462524"/>
    <w:rsid w:val="00463AD2"/>
    <w:rsid w:val="004642EB"/>
    <w:rsid w:val="004670FC"/>
    <w:rsid w:val="004750BA"/>
    <w:rsid w:val="00490BAA"/>
    <w:rsid w:val="004946D7"/>
    <w:rsid w:val="004A27D6"/>
    <w:rsid w:val="004A5C85"/>
    <w:rsid w:val="004B65D6"/>
    <w:rsid w:val="004B6614"/>
    <w:rsid w:val="004C3384"/>
    <w:rsid w:val="004C4E5C"/>
    <w:rsid w:val="004C7E04"/>
    <w:rsid w:val="004D055B"/>
    <w:rsid w:val="004D6F14"/>
    <w:rsid w:val="004E2405"/>
    <w:rsid w:val="004E4561"/>
    <w:rsid w:val="004E4E33"/>
    <w:rsid w:val="004E6BC1"/>
    <w:rsid w:val="00500692"/>
    <w:rsid w:val="00500B7D"/>
    <w:rsid w:val="00505175"/>
    <w:rsid w:val="0050721A"/>
    <w:rsid w:val="00507A05"/>
    <w:rsid w:val="0051020F"/>
    <w:rsid w:val="00511C44"/>
    <w:rsid w:val="00513BE9"/>
    <w:rsid w:val="00514F71"/>
    <w:rsid w:val="00515D12"/>
    <w:rsid w:val="00516918"/>
    <w:rsid w:val="0052352C"/>
    <w:rsid w:val="0052432F"/>
    <w:rsid w:val="00525CB2"/>
    <w:rsid w:val="00532665"/>
    <w:rsid w:val="005352B2"/>
    <w:rsid w:val="00535B49"/>
    <w:rsid w:val="005413DC"/>
    <w:rsid w:val="00544C01"/>
    <w:rsid w:val="00545A02"/>
    <w:rsid w:val="0054768E"/>
    <w:rsid w:val="005516BB"/>
    <w:rsid w:val="00553CEF"/>
    <w:rsid w:val="0056667A"/>
    <w:rsid w:val="005708DC"/>
    <w:rsid w:val="00571151"/>
    <w:rsid w:val="00575B74"/>
    <w:rsid w:val="00577723"/>
    <w:rsid w:val="005818FB"/>
    <w:rsid w:val="00581F30"/>
    <w:rsid w:val="005964C9"/>
    <w:rsid w:val="005A2DFC"/>
    <w:rsid w:val="005A4BF2"/>
    <w:rsid w:val="005B0F6F"/>
    <w:rsid w:val="005B1B0D"/>
    <w:rsid w:val="005B2B13"/>
    <w:rsid w:val="005B3004"/>
    <w:rsid w:val="005B482E"/>
    <w:rsid w:val="005B4916"/>
    <w:rsid w:val="005C15E9"/>
    <w:rsid w:val="005D381A"/>
    <w:rsid w:val="005E0262"/>
    <w:rsid w:val="005E277F"/>
    <w:rsid w:val="005E3281"/>
    <w:rsid w:val="005E34FA"/>
    <w:rsid w:val="005E4D63"/>
    <w:rsid w:val="005E4F28"/>
    <w:rsid w:val="005E624A"/>
    <w:rsid w:val="005E63E5"/>
    <w:rsid w:val="005F1A40"/>
    <w:rsid w:val="005F556C"/>
    <w:rsid w:val="005F5C7D"/>
    <w:rsid w:val="005F5C96"/>
    <w:rsid w:val="005F7F23"/>
    <w:rsid w:val="00600AAD"/>
    <w:rsid w:val="00601D83"/>
    <w:rsid w:val="0061028F"/>
    <w:rsid w:val="0061116A"/>
    <w:rsid w:val="00611F3E"/>
    <w:rsid w:val="006134BC"/>
    <w:rsid w:val="00622019"/>
    <w:rsid w:val="00626162"/>
    <w:rsid w:val="006306C3"/>
    <w:rsid w:val="00631D53"/>
    <w:rsid w:val="00632FE1"/>
    <w:rsid w:val="00636ADE"/>
    <w:rsid w:val="00636D90"/>
    <w:rsid w:val="00641D3B"/>
    <w:rsid w:val="00643A9B"/>
    <w:rsid w:val="00650B84"/>
    <w:rsid w:val="00656E1B"/>
    <w:rsid w:val="00661A5C"/>
    <w:rsid w:val="006646E5"/>
    <w:rsid w:val="006661FE"/>
    <w:rsid w:val="00666CAC"/>
    <w:rsid w:val="0067006A"/>
    <w:rsid w:val="006716B1"/>
    <w:rsid w:val="00672EB2"/>
    <w:rsid w:val="0067352D"/>
    <w:rsid w:val="00680D74"/>
    <w:rsid w:val="006826F0"/>
    <w:rsid w:val="00685DDE"/>
    <w:rsid w:val="00686A3E"/>
    <w:rsid w:val="0069110A"/>
    <w:rsid w:val="00694D71"/>
    <w:rsid w:val="006A0513"/>
    <w:rsid w:val="006A7918"/>
    <w:rsid w:val="006B030B"/>
    <w:rsid w:val="006B29D3"/>
    <w:rsid w:val="006B3644"/>
    <w:rsid w:val="006C2722"/>
    <w:rsid w:val="006C2903"/>
    <w:rsid w:val="006C2A66"/>
    <w:rsid w:val="006C4823"/>
    <w:rsid w:val="006C533D"/>
    <w:rsid w:val="006C621E"/>
    <w:rsid w:val="006C731A"/>
    <w:rsid w:val="006D76DA"/>
    <w:rsid w:val="006E1EEB"/>
    <w:rsid w:val="006E3920"/>
    <w:rsid w:val="006E5FEB"/>
    <w:rsid w:val="006E68D6"/>
    <w:rsid w:val="006F1361"/>
    <w:rsid w:val="006F2B15"/>
    <w:rsid w:val="006F3724"/>
    <w:rsid w:val="006F4CFE"/>
    <w:rsid w:val="006F5017"/>
    <w:rsid w:val="006F7602"/>
    <w:rsid w:val="00703DC3"/>
    <w:rsid w:val="00704612"/>
    <w:rsid w:val="00710A44"/>
    <w:rsid w:val="00716EED"/>
    <w:rsid w:val="00727213"/>
    <w:rsid w:val="007319B5"/>
    <w:rsid w:val="00731FC0"/>
    <w:rsid w:val="007325C1"/>
    <w:rsid w:val="007334D0"/>
    <w:rsid w:val="00740553"/>
    <w:rsid w:val="00740BDA"/>
    <w:rsid w:val="007447A5"/>
    <w:rsid w:val="00752169"/>
    <w:rsid w:val="007570E9"/>
    <w:rsid w:val="00757A1F"/>
    <w:rsid w:val="007602CA"/>
    <w:rsid w:val="0076069E"/>
    <w:rsid w:val="0076210D"/>
    <w:rsid w:val="00762898"/>
    <w:rsid w:val="00763999"/>
    <w:rsid w:val="00766903"/>
    <w:rsid w:val="007670F2"/>
    <w:rsid w:val="00770AD3"/>
    <w:rsid w:val="00770D2B"/>
    <w:rsid w:val="00771CC9"/>
    <w:rsid w:val="00775AAE"/>
    <w:rsid w:val="00776C3D"/>
    <w:rsid w:val="00777277"/>
    <w:rsid w:val="00783ED2"/>
    <w:rsid w:val="0079059F"/>
    <w:rsid w:val="00792E78"/>
    <w:rsid w:val="007964C5"/>
    <w:rsid w:val="007A1573"/>
    <w:rsid w:val="007A303B"/>
    <w:rsid w:val="007A63EE"/>
    <w:rsid w:val="007A69D2"/>
    <w:rsid w:val="007A7203"/>
    <w:rsid w:val="007B1CB8"/>
    <w:rsid w:val="007B3BDF"/>
    <w:rsid w:val="007B4223"/>
    <w:rsid w:val="007B5F16"/>
    <w:rsid w:val="007B78B3"/>
    <w:rsid w:val="007C3DA1"/>
    <w:rsid w:val="007C54EF"/>
    <w:rsid w:val="007D0CC1"/>
    <w:rsid w:val="007D30DA"/>
    <w:rsid w:val="007D6F12"/>
    <w:rsid w:val="007E175F"/>
    <w:rsid w:val="007E45FE"/>
    <w:rsid w:val="007E5648"/>
    <w:rsid w:val="007F3245"/>
    <w:rsid w:val="007F4125"/>
    <w:rsid w:val="007F4C44"/>
    <w:rsid w:val="007F4F7D"/>
    <w:rsid w:val="007F5845"/>
    <w:rsid w:val="0080196B"/>
    <w:rsid w:val="008030F2"/>
    <w:rsid w:val="00806E68"/>
    <w:rsid w:val="008117D7"/>
    <w:rsid w:val="00817512"/>
    <w:rsid w:val="00821BC7"/>
    <w:rsid w:val="0082314D"/>
    <w:rsid w:val="00827DF0"/>
    <w:rsid w:val="0083009E"/>
    <w:rsid w:val="00842045"/>
    <w:rsid w:val="00843462"/>
    <w:rsid w:val="00843853"/>
    <w:rsid w:val="008439DB"/>
    <w:rsid w:val="00845658"/>
    <w:rsid w:val="00856C98"/>
    <w:rsid w:val="00860756"/>
    <w:rsid w:val="008608FF"/>
    <w:rsid w:val="00860B82"/>
    <w:rsid w:val="00861154"/>
    <w:rsid w:val="00863D9D"/>
    <w:rsid w:val="00864241"/>
    <w:rsid w:val="008717A3"/>
    <w:rsid w:val="008725A4"/>
    <w:rsid w:val="00872664"/>
    <w:rsid w:val="008765CD"/>
    <w:rsid w:val="00880241"/>
    <w:rsid w:val="00887F61"/>
    <w:rsid w:val="0089097A"/>
    <w:rsid w:val="0089341E"/>
    <w:rsid w:val="00897842"/>
    <w:rsid w:val="008A081D"/>
    <w:rsid w:val="008A093D"/>
    <w:rsid w:val="008A0E20"/>
    <w:rsid w:val="008B069D"/>
    <w:rsid w:val="008B1618"/>
    <w:rsid w:val="008B20DC"/>
    <w:rsid w:val="008B25CE"/>
    <w:rsid w:val="008B2767"/>
    <w:rsid w:val="008B309E"/>
    <w:rsid w:val="008B5D0B"/>
    <w:rsid w:val="008C6CFA"/>
    <w:rsid w:val="008D16F0"/>
    <w:rsid w:val="008D2F79"/>
    <w:rsid w:val="008D31AF"/>
    <w:rsid w:val="008D71B1"/>
    <w:rsid w:val="008E03B4"/>
    <w:rsid w:val="008E0D22"/>
    <w:rsid w:val="008E0D84"/>
    <w:rsid w:val="008E20FA"/>
    <w:rsid w:val="008E45BD"/>
    <w:rsid w:val="008E4BF7"/>
    <w:rsid w:val="008F5853"/>
    <w:rsid w:val="008F7577"/>
    <w:rsid w:val="0090368C"/>
    <w:rsid w:val="0090471B"/>
    <w:rsid w:val="0091029D"/>
    <w:rsid w:val="00916506"/>
    <w:rsid w:val="00925802"/>
    <w:rsid w:val="00926028"/>
    <w:rsid w:val="00930352"/>
    <w:rsid w:val="00931735"/>
    <w:rsid w:val="00933E85"/>
    <w:rsid w:val="00943117"/>
    <w:rsid w:val="009442ED"/>
    <w:rsid w:val="009452E4"/>
    <w:rsid w:val="00955DE3"/>
    <w:rsid w:val="009627B1"/>
    <w:rsid w:val="009653A6"/>
    <w:rsid w:val="00971381"/>
    <w:rsid w:val="009779D2"/>
    <w:rsid w:val="00980FF6"/>
    <w:rsid w:val="00990A27"/>
    <w:rsid w:val="0099277C"/>
    <w:rsid w:val="0099422F"/>
    <w:rsid w:val="0099531E"/>
    <w:rsid w:val="00996CED"/>
    <w:rsid w:val="009A06CB"/>
    <w:rsid w:val="009A27A8"/>
    <w:rsid w:val="009A5989"/>
    <w:rsid w:val="009A675A"/>
    <w:rsid w:val="009B5E32"/>
    <w:rsid w:val="009C1864"/>
    <w:rsid w:val="009C3D55"/>
    <w:rsid w:val="009C40A2"/>
    <w:rsid w:val="009D6A1A"/>
    <w:rsid w:val="009E11AF"/>
    <w:rsid w:val="009E3634"/>
    <w:rsid w:val="009E4162"/>
    <w:rsid w:val="009E6646"/>
    <w:rsid w:val="009F0673"/>
    <w:rsid w:val="009F0F33"/>
    <w:rsid w:val="009F387F"/>
    <w:rsid w:val="009F7AD9"/>
    <w:rsid w:val="00A05D2C"/>
    <w:rsid w:val="00A10E43"/>
    <w:rsid w:val="00A23532"/>
    <w:rsid w:val="00A2447C"/>
    <w:rsid w:val="00A31ED1"/>
    <w:rsid w:val="00A32DD0"/>
    <w:rsid w:val="00A36EF2"/>
    <w:rsid w:val="00A45604"/>
    <w:rsid w:val="00A50A36"/>
    <w:rsid w:val="00A57D4B"/>
    <w:rsid w:val="00A63481"/>
    <w:rsid w:val="00A64790"/>
    <w:rsid w:val="00A654B6"/>
    <w:rsid w:val="00A662F6"/>
    <w:rsid w:val="00A73BB5"/>
    <w:rsid w:val="00A77107"/>
    <w:rsid w:val="00A77470"/>
    <w:rsid w:val="00A83165"/>
    <w:rsid w:val="00A85A62"/>
    <w:rsid w:val="00A8671B"/>
    <w:rsid w:val="00AA010D"/>
    <w:rsid w:val="00AA1A62"/>
    <w:rsid w:val="00AB3824"/>
    <w:rsid w:val="00AC6C06"/>
    <w:rsid w:val="00AC7543"/>
    <w:rsid w:val="00AD0C23"/>
    <w:rsid w:val="00AD1565"/>
    <w:rsid w:val="00AD15C9"/>
    <w:rsid w:val="00AD489E"/>
    <w:rsid w:val="00AE0D5B"/>
    <w:rsid w:val="00AE51D4"/>
    <w:rsid w:val="00AF25A3"/>
    <w:rsid w:val="00AF5C0B"/>
    <w:rsid w:val="00AF7139"/>
    <w:rsid w:val="00B0541E"/>
    <w:rsid w:val="00B1419C"/>
    <w:rsid w:val="00B25A37"/>
    <w:rsid w:val="00B27938"/>
    <w:rsid w:val="00B31077"/>
    <w:rsid w:val="00B35118"/>
    <w:rsid w:val="00B400AD"/>
    <w:rsid w:val="00B417BF"/>
    <w:rsid w:val="00B42229"/>
    <w:rsid w:val="00B43A1E"/>
    <w:rsid w:val="00B45853"/>
    <w:rsid w:val="00B463C4"/>
    <w:rsid w:val="00B46763"/>
    <w:rsid w:val="00B50742"/>
    <w:rsid w:val="00B553D6"/>
    <w:rsid w:val="00B56891"/>
    <w:rsid w:val="00B61004"/>
    <w:rsid w:val="00B61901"/>
    <w:rsid w:val="00B64CA7"/>
    <w:rsid w:val="00B66795"/>
    <w:rsid w:val="00B70C39"/>
    <w:rsid w:val="00B7202E"/>
    <w:rsid w:val="00B726C3"/>
    <w:rsid w:val="00B754E5"/>
    <w:rsid w:val="00B805EA"/>
    <w:rsid w:val="00B817EC"/>
    <w:rsid w:val="00B85D59"/>
    <w:rsid w:val="00B87503"/>
    <w:rsid w:val="00B916C2"/>
    <w:rsid w:val="00B96411"/>
    <w:rsid w:val="00B976E1"/>
    <w:rsid w:val="00BA316F"/>
    <w:rsid w:val="00BA39BE"/>
    <w:rsid w:val="00BA5989"/>
    <w:rsid w:val="00BA71D8"/>
    <w:rsid w:val="00BB0F66"/>
    <w:rsid w:val="00BC3B18"/>
    <w:rsid w:val="00BD09D7"/>
    <w:rsid w:val="00BD1AC0"/>
    <w:rsid w:val="00BD32E4"/>
    <w:rsid w:val="00BE0828"/>
    <w:rsid w:val="00BE4A04"/>
    <w:rsid w:val="00BF34DD"/>
    <w:rsid w:val="00BF3D2A"/>
    <w:rsid w:val="00BF3D32"/>
    <w:rsid w:val="00BF69DC"/>
    <w:rsid w:val="00C01035"/>
    <w:rsid w:val="00C01150"/>
    <w:rsid w:val="00C01877"/>
    <w:rsid w:val="00C01908"/>
    <w:rsid w:val="00C1080B"/>
    <w:rsid w:val="00C11A1F"/>
    <w:rsid w:val="00C12F5B"/>
    <w:rsid w:val="00C1487F"/>
    <w:rsid w:val="00C1608A"/>
    <w:rsid w:val="00C200DE"/>
    <w:rsid w:val="00C257D2"/>
    <w:rsid w:val="00C2599D"/>
    <w:rsid w:val="00C32733"/>
    <w:rsid w:val="00C43EF0"/>
    <w:rsid w:val="00C604F8"/>
    <w:rsid w:val="00C61B20"/>
    <w:rsid w:val="00C62C30"/>
    <w:rsid w:val="00C66BB2"/>
    <w:rsid w:val="00C677CC"/>
    <w:rsid w:val="00C72356"/>
    <w:rsid w:val="00C75C06"/>
    <w:rsid w:val="00C82A28"/>
    <w:rsid w:val="00C840E8"/>
    <w:rsid w:val="00C91926"/>
    <w:rsid w:val="00C921B5"/>
    <w:rsid w:val="00C94FE0"/>
    <w:rsid w:val="00CA31BA"/>
    <w:rsid w:val="00CA3C73"/>
    <w:rsid w:val="00CA3D74"/>
    <w:rsid w:val="00CA5F3E"/>
    <w:rsid w:val="00CA69AD"/>
    <w:rsid w:val="00CA7C04"/>
    <w:rsid w:val="00CB7183"/>
    <w:rsid w:val="00CC23A1"/>
    <w:rsid w:val="00CC5E71"/>
    <w:rsid w:val="00CC678B"/>
    <w:rsid w:val="00CD48C3"/>
    <w:rsid w:val="00CD7A87"/>
    <w:rsid w:val="00CF08B8"/>
    <w:rsid w:val="00CF3199"/>
    <w:rsid w:val="00CF53F8"/>
    <w:rsid w:val="00CF63D6"/>
    <w:rsid w:val="00D02D03"/>
    <w:rsid w:val="00D05F2C"/>
    <w:rsid w:val="00D10FCE"/>
    <w:rsid w:val="00D12D53"/>
    <w:rsid w:val="00D200AC"/>
    <w:rsid w:val="00D207D1"/>
    <w:rsid w:val="00D20C4E"/>
    <w:rsid w:val="00D237D9"/>
    <w:rsid w:val="00D318FC"/>
    <w:rsid w:val="00D31CCB"/>
    <w:rsid w:val="00D34097"/>
    <w:rsid w:val="00D354C2"/>
    <w:rsid w:val="00D376AC"/>
    <w:rsid w:val="00D41969"/>
    <w:rsid w:val="00D42FCA"/>
    <w:rsid w:val="00D446D1"/>
    <w:rsid w:val="00D45AA5"/>
    <w:rsid w:val="00D52EEF"/>
    <w:rsid w:val="00D545D3"/>
    <w:rsid w:val="00D5467D"/>
    <w:rsid w:val="00D5535A"/>
    <w:rsid w:val="00D5734D"/>
    <w:rsid w:val="00D57D81"/>
    <w:rsid w:val="00D62197"/>
    <w:rsid w:val="00D62215"/>
    <w:rsid w:val="00D71517"/>
    <w:rsid w:val="00D73394"/>
    <w:rsid w:val="00D7481C"/>
    <w:rsid w:val="00D75D4F"/>
    <w:rsid w:val="00D773AB"/>
    <w:rsid w:val="00D841E6"/>
    <w:rsid w:val="00D87CEF"/>
    <w:rsid w:val="00D92647"/>
    <w:rsid w:val="00D92AFD"/>
    <w:rsid w:val="00D9590E"/>
    <w:rsid w:val="00D95C22"/>
    <w:rsid w:val="00D97C3B"/>
    <w:rsid w:val="00DA22E2"/>
    <w:rsid w:val="00DA2356"/>
    <w:rsid w:val="00DA6B30"/>
    <w:rsid w:val="00DB365A"/>
    <w:rsid w:val="00DB625D"/>
    <w:rsid w:val="00DC413A"/>
    <w:rsid w:val="00DD02EF"/>
    <w:rsid w:val="00DD1F15"/>
    <w:rsid w:val="00DD25BF"/>
    <w:rsid w:val="00DD52F7"/>
    <w:rsid w:val="00DD56A4"/>
    <w:rsid w:val="00DE3200"/>
    <w:rsid w:val="00DE5FB4"/>
    <w:rsid w:val="00DF1E5F"/>
    <w:rsid w:val="00DF2067"/>
    <w:rsid w:val="00DF22D9"/>
    <w:rsid w:val="00DF24A9"/>
    <w:rsid w:val="00E02F1F"/>
    <w:rsid w:val="00E04AC3"/>
    <w:rsid w:val="00E056A2"/>
    <w:rsid w:val="00E11D20"/>
    <w:rsid w:val="00E13780"/>
    <w:rsid w:val="00E174D6"/>
    <w:rsid w:val="00E17693"/>
    <w:rsid w:val="00E1781E"/>
    <w:rsid w:val="00E20D26"/>
    <w:rsid w:val="00E23074"/>
    <w:rsid w:val="00E3448A"/>
    <w:rsid w:val="00E3490C"/>
    <w:rsid w:val="00E37FDC"/>
    <w:rsid w:val="00E40267"/>
    <w:rsid w:val="00E51670"/>
    <w:rsid w:val="00E51BE8"/>
    <w:rsid w:val="00E53CD8"/>
    <w:rsid w:val="00E551A3"/>
    <w:rsid w:val="00E567B0"/>
    <w:rsid w:val="00E609D1"/>
    <w:rsid w:val="00E70975"/>
    <w:rsid w:val="00E72FE6"/>
    <w:rsid w:val="00E76BF1"/>
    <w:rsid w:val="00E90DD5"/>
    <w:rsid w:val="00E94DB5"/>
    <w:rsid w:val="00EA1D77"/>
    <w:rsid w:val="00EA6C5C"/>
    <w:rsid w:val="00EB32E9"/>
    <w:rsid w:val="00EB5268"/>
    <w:rsid w:val="00EB7293"/>
    <w:rsid w:val="00EC3BF0"/>
    <w:rsid w:val="00EE0C92"/>
    <w:rsid w:val="00EE21D7"/>
    <w:rsid w:val="00EE4589"/>
    <w:rsid w:val="00EE59ED"/>
    <w:rsid w:val="00EE635B"/>
    <w:rsid w:val="00EF0D03"/>
    <w:rsid w:val="00F01535"/>
    <w:rsid w:val="00F025C2"/>
    <w:rsid w:val="00F1091B"/>
    <w:rsid w:val="00F124DB"/>
    <w:rsid w:val="00F13759"/>
    <w:rsid w:val="00F14844"/>
    <w:rsid w:val="00F16B80"/>
    <w:rsid w:val="00F16DFB"/>
    <w:rsid w:val="00F375B2"/>
    <w:rsid w:val="00F400D8"/>
    <w:rsid w:val="00F5064A"/>
    <w:rsid w:val="00F62041"/>
    <w:rsid w:val="00F65749"/>
    <w:rsid w:val="00F66D27"/>
    <w:rsid w:val="00F6784D"/>
    <w:rsid w:val="00F71613"/>
    <w:rsid w:val="00F72AF8"/>
    <w:rsid w:val="00F80A82"/>
    <w:rsid w:val="00F82155"/>
    <w:rsid w:val="00F82681"/>
    <w:rsid w:val="00F84D92"/>
    <w:rsid w:val="00F85C17"/>
    <w:rsid w:val="00F94AD5"/>
    <w:rsid w:val="00F95A98"/>
    <w:rsid w:val="00FA3C00"/>
    <w:rsid w:val="00FA4CE8"/>
    <w:rsid w:val="00FB2931"/>
    <w:rsid w:val="00FB473C"/>
    <w:rsid w:val="00FB4934"/>
    <w:rsid w:val="00FB5C76"/>
    <w:rsid w:val="00FB7734"/>
    <w:rsid w:val="00FC0D5C"/>
    <w:rsid w:val="00FC4732"/>
    <w:rsid w:val="00FD048F"/>
    <w:rsid w:val="00FD0E9E"/>
    <w:rsid w:val="00FD6F3A"/>
    <w:rsid w:val="00FE1CC3"/>
    <w:rsid w:val="00FE4322"/>
    <w:rsid w:val="00FE735C"/>
    <w:rsid w:val="00FE764D"/>
    <w:rsid w:val="00FF2F57"/>
    <w:rsid w:val="00FF34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14:docId w14:val="0D6DDCC4"/>
  <w15:docId w15:val="{147D858A-5F7D-40A4-9B0E-7C26E92A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B13"/>
    <w:rPr>
      <w:sz w:val="24"/>
      <w:szCs w:val="24"/>
    </w:rPr>
  </w:style>
  <w:style w:type="paragraph" w:styleId="Heading1">
    <w:name w:val="heading 1"/>
    <w:basedOn w:val="Normal"/>
    <w:next w:val="Normal"/>
    <w:qFormat/>
    <w:rsid w:val="008E0D22"/>
    <w:pPr>
      <w:keepNext/>
      <w:widowControl w:val="0"/>
      <w:numPr>
        <w:numId w:val="2"/>
      </w:numPr>
      <w:spacing w:before="240" w:after="60"/>
      <w:outlineLvl w:val="0"/>
    </w:pPr>
    <w:rPr>
      <w:rFonts w:ascii="Arial" w:hAnsi="Arial" w:cs="Arial"/>
      <w:b/>
      <w:bCs/>
      <w:snapToGrid w:val="0"/>
      <w:kern w:val="32"/>
      <w:sz w:val="32"/>
      <w:szCs w:val="32"/>
      <w:lang w:val="en-US" w:eastAsia="en-US"/>
    </w:rPr>
  </w:style>
  <w:style w:type="paragraph" w:styleId="Heading2">
    <w:name w:val="heading 2"/>
    <w:basedOn w:val="Normal"/>
    <w:next w:val="Normal"/>
    <w:qFormat/>
    <w:rsid w:val="008E0D22"/>
    <w:pPr>
      <w:keepNext/>
      <w:widowControl w:val="0"/>
      <w:numPr>
        <w:ilvl w:val="1"/>
        <w:numId w:val="2"/>
      </w:numPr>
      <w:spacing w:before="240" w:after="60"/>
      <w:outlineLvl w:val="1"/>
    </w:pPr>
    <w:rPr>
      <w:rFonts w:ascii="Arial" w:hAnsi="Arial" w:cs="Arial"/>
      <w:b/>
      <w:bCs/>
      <w:i/>
      <w:iCs/>
      <w:snapToGrid w:val="0"/>
      <w:sz w:val="28"/>
      <w:szCs w:val="28"/>
      <w:lang w:val="en-US" w:eastAsia="en-US"/>
    </w:rPr>
  </w:style>
  <w:style w:type="paragraph" w:styleId="Heading3">
    <w:name w:val="heading 3"/>
    <w:basedOn w:val="Normal"/>
    <w:next w:val="Normal"/>
    <w:qFormat/>
    <w:rsid w:val="008E0D22"/>
    <w:pPr>
      <w:keepNext/>
      <w:widowControl w:val="0"/>
      <w:numPr>
        <w:ilvl w:val="2"/>
        <w:numId w:val="2"/>
      </w:numPr>
      <w:spacing w:before="240" w:after="60"/>
      <w:outlineLvl w:val="2"/>
    </w:pPr>
    <w:rPr>
      <w:rFonts w:ascii="Arial" w:hAnsi="Arial" w:cs="Arial"/>
      <w:b/>
      <w:bCs/>
      <w:snapToGrid w:val="0"/>
      <w:sz w:val="26"/>
      <w:szCs w:val="26"/>
      <w:lang w:val="en-US" w:eastAsia="en-US"/>
    </w:rPr>
  </w:style>
  <w:style w:type="paragraph" w:styleId="Heading4">
    <w:name w:val="heading 4"/>
    <w:basedOn w:val="Normal"/>
    <w:next w:val="Normal"/>
    <w:qFormat/>
    <w:rsid w:val="008E0D22"/>
    <w:pPr>
      <w:keepNext/>
      <w:widowControl w:val="0"/>
      <w:numPr>
        <w:ilvl w:val="3"/>
        <w:numId w:val="2"/>
      </w:numPr>
      <w:spacing w:before="240" w:after="60"/>
      <w:outlineLvl w:val="3"/>
    </w:pPr>
    <w:rPr>
      <w:b/>
      <w:bCs/>
      <w:snapToGrid w:val="0"/>
      <w:sz w:val="28"/>
      <w:szCs w:val="28"/>
      <w:lang w:val="en-US" w:eastAsia="en-US"/>
    </w:rPr>
  </w:style>
  <w:style w:type="paragraph" w:styleId="Heading5">
    <w:name w:val="heading 5"/>
    <w:basedOn w:val="Normal"/>
    <w:next w:val="Normal"/>
    <w:qFormat/>
    <w:rsid w:val="008E0D22"/>
    <w:pPr>
      <w:widowControl w:val="0"/>
      <w:numPr>
        <w:ilvl w:val="4"/>
        <w:numId w:val="2"/>
      </w:numPr>
      <w:spacing w:before="240" w:after="60"/>
      <w:outlineLvl w:val="4"/>
    </w:pPr>
    <w:rPr>
      <w:b/>
      <w:bCs/>
      <w:i/>
      <w:iCs/>
      <w:snapToGrid w:val="0"/>
      <w:sz w:val="26"/>
      <w:szCs w:val="26"/>
      <w:lang w:val="en-US" w:eastAsia="en-US"/>
    </w:rPr>
  </w:style>
  <w:style w:type="paragraph" w:styleId="Heading6">
    <w:name w:val="heading 6"/>
    <w:basedOn w:val="Normal"/>
    <w:next w:val="Normal"/>
    <w:qFormat/>
    <w:rsid w:val="008E0D22"/>
    <w:pPr>
      <w:widowControl w:val="0"/>
      <w:numPr>
        <w:ilvl w:val="5"/>
        <w:numId w:val="2"/>
      </w:numPr>
      <w:spacing w:before="240" w:after="60"/>
      <w:outlineLvl w:val="5"/>
    </w:pPr>
    <w:rPr>
      <w:b/>
      <w:bCs/>
      <w:snapToGrid w:val="0"/>
      <w:sz w:val="22"/>
      <w:szCs w:val="22"/>
      <w:lang w:val="en-US" w:eastAsia="en-US"/>
    </w:rPr>
  </w:style>
  <w:style w:type="paragraph" w:styleId="Heading7">
    <w:name w:val="heading 7"/>
    <w:basedOn w:val="Normal"/>
    <w:next w:val="Normal"/>
    <w:qFormat/>
    <w:rsid w:val="008E0D22"/>
    <w:pPr>
      <w:widowControl w:val="0"/>
      <w:numPr>
        <w:ilvl w:val="6"/>
        <w:numId w:val="2"/>
      </w:numPr>
      <w:spacing w:before="240" w:after="60"/>
      <w:outlineLvl w:val="6"/>
    </w:pPr>
    <w:rPr>
      <w:snapToGrid w:val="0"/>
      <w:lang w:val="en-US" w:eastAsia="en-US"/>
    </w:rPr>
  </w:style>
  <w:style w:type="paragraph" w:styleId="Heading8">
    <w:name w:val="heading 8"/>
    <w:basedOn w:val="Normal"/>
    <w:next w:val="Normal"/>
    <w:qFormat/>
    <w:rsid w:val="008E0D22"/>
    <w:pPr>
      <w:widowControl w:val="0"/>
      <w:numPr>
        <w:ilvl w:val="7"/>
        <w:numId w:val="2"/>
      </w:numPr>
      <w:spacing w:before="240" w:after="60"/>
      <w:outlineLvl w:val="7"/>
    </w:pPr>
    <w:rPr>
      <w:i/>
      <w:iCs/>
      <w:snapToGrid w:val="0"/>
      <w:lang w:val="en-US" w:eastAsia="en-US"/>
    </w:rPr>
  </w:style>
  <w:style w:type="paragraph" w:styleId="Heading9">
    <w:name w:val="heading 9"/>
    <w:basedOn w:val="Normal"/>
    <w:next w:val="Normal"/>
    <w:qFormat/>
    <w:rsid w:val="008E0D22"/>
    <w:pPr>
      <w:widowControl w:val="0"/>
      <w:numPr>
        <w:ilvl w:val="8"/>
        <w:numId w:val="2"/>
      </w:numPr>
      <w:spacing w:before="240" w:after="60"/>
      <w:outlineLvl w:val="8"/>
    </w:pPr>
    <w:rPr>
      <w:rFonts w:ascii="Arial" w:hAnsi="Arial" w:cs="Arial"/>
      <w:snapToGrid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2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ocked/>
    <w:rsid w:val="005F5C7D"/>
    <w:pPr>
      <w:tabs>
        <w:tab w:val="center" w:pos="4320"/>
        <w:tab w:val="right" w:pos="8640"/>
      </w:tabs>
    </w:pPr>
  </w:style>
  <w:style w:type="paragraph" w:styleId="Footer">
    <w:name w:val="footer"/>
    <w:basedOn w:val="Normal"/>
    <w:link w:val="FooterChar"/>
    <w:uiPriority w:val="99"/>
    <w:locked/>
    <w:rsid w:val="005F5C7D"/>
    <w:pPr>
      <w:tabs>
        <w:tab w:val="center" w:pos="4320"/>
        <w:tab w:val="right" w:pos="8640"/>
      </w:tabs>
    </w:pPr>
  </w:style>
  <w:style w:type="character" w:styleId="PageNumber">
    <w:name w:val="page number"/>
    <w:basedOn w:val="DefaultParagraphFont"/>
    <w:rsid w:val="00E11D20"/>
  </w:style>
  <w:style w:type="paragraph" w:styleId="ListParagraph">
    <w:name w:val="List Paragraph"/>
    <w:basedOn w:val="Normal"/>
    <w:uiPriority w:val="34"/>
    <w:qFormat/>
    <w:rsid w:val="002B2733"/>
    <w:pPr>
      <w:ind w:left="720"/>
      <w:contextualSpacing/>
    </w:pPr>
  </w:style>
  <w:style w:type="character" w:customStyle="1" w:styleId="FooterChar">
    <w:name w:val="Footer Char"/>
    <w:basedOn w:val="DefaultParagraphFont"/>
    <w:link w:val="Footer"/>
    <w:uiPriority w:val="99"/>
    <w:rsid w:val="00065E90"/>
    <w:rPr>
      <w:sz w:val="24"/>
      <w:szCs w:val="24"/>
    </w:rPr>
  </w:style>
  <w:style w:type="paragraph" w:styleId="BalloonText">
    <w:name w:val="Balloon Text"/>
    <w:basedOn w:val="Normal"/>
    <w:link w:val="BalloonTextChar"/>
    <w:rsid w:val="00065E90"/>
    <w:rPr>
      <w:rFonts w:ascii="Tahoma" w:hAnsi="Tahoma" w:cs="Tahoma"/>
      <w:sz w:val="16"/>
      <w:szCs w:val="16"/>
    </w:rPr>
  </w:style>
  <w:style w:type="character" w:customStyle="1" w:styleId="BalloonTextChar">
    <w:name w:val="Balloon Text Char"/>
    <w:basedOn w:val="DefaultParagraphFont"/>
    <w:link w:val="BalloonText"/>
    <w:rsid w:val="00065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Fire Prevention Inspection Report</vt:lpstr>
    </vt:vector>
  </TitlesOfParts>
  <Company>Government of Manitoba</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Prevention Inspection Report</dc:title>
  <dc:creator>dsingleton</dc:creator>
  <cp:lastModifiedBy>Billedeau, Neil</cp:lastModifiedBy>
  <cp:revision>12</cp:revision>
  <cp:lastPrinted>2015-08-27T19:31:00Z</cp:lastPrinted>
  <dcterms:created xsi:type="dcterms:W3CDTF">2016-06-03T15:27:00Z</dcterms:created>
  <dcterms:modified xsi:type="dcterms:W3CDTF">2023-12-14T17:07:00Z</dcterms:modified>
</cp:coreProperties>
</file>